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425" w:rsidRPr="00562B8F" w:rsidRDefault="00562B8F" w:rsidP="00562B8F">
      <w:pPr>
        <w:jc w:val="center"/>
        <w:outlineLvl w:val="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OPIS </w:t>
      </w:r>
      <w:r w:rsidRPr="00562B8F">
        <w:rPr>
          <w:b/>
          <w:sz w:val="32"/>
          <w:szCs w:val="32"/>
          <w:u w:val="single"/>
        </w:rPr>
        <w:t xml:space="preserve">DO PROJEKTU ZAGOSPODAROWANIA TERENU </w:t>
      </w:r>
    </w:p>
    <w:p w:rsidR="00867425" w:rsidRDefault="00867425">
      <w:pPr>
        <w:rPr>
          <w:sz w:val="32"/>
          <w:szCs w:val="32"/>
        </w:rPr>
      </w:pPr>
    </w:p>
    <w:p w:rsidR="00867425" w:rsidRPr="00242E53" w:rsidRDefault="00867425">
      <w:pPr>
        <w:outlineLvl w:val="0"/>
        <w:rPr>
          <w:b/>
          <w:sz w:val="28"/>
          <w:szCs w:val="28"/>
          <w:u w:val="single"/>
        </w:rPr>
      </w:pPr>
      <w:r w:rsidRPr="00242E53">
        <w:rPr>
          <w:b/>
          <w:sz w:val="28"/>
          <w:szCs w:val="28"/>
        </w:rPr>
        <w:t xml:space="preserve">1. </w:t>
      </w:r>
      <w:r w:rsidRPr="00242E53">
        <w:rPr>
          <w:b/>
          <w:sz w:val="28"/>
          <w:szCs w:val="28"/>
          <w:u w:val="single"/>
        </w:rPr>
        <w:t>P</w:t>
      </w:r>
      <w:r w:rsidR="00A8136B" w:rsidRPr="00242E53">
        <w:rPr>
          <w:b/>
          <w:sz w:val="28"/>
          <w:szCs w:val="28"/>
          <w:u w:val="single"/>
        </w:rPr>
        <w:t xml:space="preserve">rzedmiot </w:t>
      </w:r>
      <w:r w:rsidR="00EE2C2A" w:rsidRPr="00242E53">
        <w:rPr>
          <w:b/>
          <w:sz w:val="28"/>
          <w:szCs w:val="28"/>
          <w:u w:val="single"/>
        </w:rPr>
        <w:t xml:space="preserve">i zakres </w:t>
      </w:r>
      <w:r w:rsidR="00A8136B" w:rsidRPr="00242E53">
        <w:rPr>
          <w:b/>
          <w:sz w:val="28"/>
          <w:szCs w:val="28"/>
          <w:u w:val="single"/>
        </w:rPr>
        <w:t>opracowania</w:t>
      </w:r>
    </w:p>
    <w:p w:rsidR="003A1616" w:rsidRDefault="003A1616" w:rsidP="003A1616">
      <w:pPr>
        <w:autoSpaceDE w:val="0"/>
        <w:autoSpaceDN w:val="0"/>
        <w:adjustRightInd w:val="0"/>
        <w:ind w:left="1418" w:hanging="1418"/>
        <w:jc w:val="both"/>
        <w:rPr>
          <w:b/>
          <w:u w:val="single"/>
        </w:rPr>
      </w:pPr>
    </w:p>
    <w:p w:rsidR="002E28C3" w:rsidRDefault="002E28C3" w:rsidP="002E28C3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 w:rsidRPr="00DB042C">
        <w:rPr>
          <w:sz w:val="28"/>
          <w:szCs w:val="28"/>
        </w:rPr>
        <w:t xml:space="preserve">Przedmiotem opracowania jest </w:t>
      </w:r>
      <w:r>
        <w:rPr>
          <w:sz w:val="28"/>
          <w:szCs w:val="28"/>
        </w:rPr>
        <w:t>projekt budowlany p</w:t>
      </w:r>
      <w:r w:rsidRPr="002E28C3">
        <w:rPr>
          <w:sz w:val="28"/>
          <w:szCs w:val="28"/>
        </w:rPr>
        <w:t>rzeb</w:t>
      </w:r>
      <w:r>
        <w:rPr>
          <w:sz w:val="28"/>
          <w:szCs w:val="28"/>
        </w:rPr>
        <w:t>udowy</w:t>
      </w:r>
      <w:r w:rsidRPr="002E28C3">
        <w:rPr>
          <w:sz w:val="28"/>
          <w:szCs w:val="28"/>
        </w:rPr>
        <w:t xml:space="preserve"> i budow</w:t>
      </w:r>
      <w:r>
        <w:rPr>
          <w:sz w:val="28"/>
          <w:szCs w:val="28"/>
        </w:rPr>
        <w:t>y</w:t>
      </w:r>
    </w:p>
    <w:p w:rsidR="002E28C3" w:rsidRDefault="002E28C3" w:rsidP="002E28C3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 w:rsidRPr="002E28C3">
        <w:rPr>
          <w:sz w:val="28"/>
          <w:szCs w:val="28"/>
        </w:rPr>
        <w:t xml:space="preserve">targowiska miejskiego wraz z infrastrukturą techniczną na działce o nr ewid. 340/7 </w:t>
      </w:r>
    </w:p>
    <w:p w:rsidR="002E28C3" w:rsidRDefault="002E28C3" w:rsidP="002E28C3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 w:rsidRPr="002E28C3">
        <w:rPr>
          <w:sz w:val="28"/>
          <w:szCs w:val="28"/>
        </w:rPr>
        <w:t>oraz budow</w:t>
      </w:r>
      <w:r>
        <w:rPr>
          <w:sz w:val="28"/>
          <w:szCs w:val="28"/>
        </w:rPr>
        <w:t>y</w:t>
      </w:r>
      <w:r w:rsidRPr="002E28C3">
        <w:rPr>
          <w:sz w:val="28"/>
          <w:szCs w:val="28"/>
        </w:rPr>
        <w:t xml:space="preserve"> przyłączy: wodociągowego i kanalizacji sanitarnej na części działki o </w:t>
      </w:r>
    </w:p>
    <w:p w:rsidR="002E28C3" w:rsidRPr="002E28C3" w:rsidRDefault="002E28C3" w:rsidP="002E28C3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 w:rsidRPr="002E28C3">
        <w:rPr>
          <w:sz w:val="28"/>
          <w:szCs w:val="28"/>
        </w:rPr>
        <w:t>nr ewid. 598/2 przy ul. Sportowej w Dąbrowie Białostockiej.</w:t>
      </w:r>
    </w:p>
    <w:p w:rsidR="003A6C27" w:rsidRDefault="002E28C3" w:rsidP="00A76800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 w:rsidRPr="00AA1071">
        <w:rPr>
          <w:sz w:val="28"/>
          <w:szCs w:val="28"/>
        </w:rPr>
        <w:t xml:space="preserve">Zakresem opracowania objęto </w:t>
      </w:r>
      <w:r w:rsidR="00E721F8">
        <w:rPr>
          <w:sz w:val="28"/>
          <w:szCs w:val="28"/>
        </w:rPr>
        <w:t>przebudowę</w:t>
      </w:r>
      <w:r w:rsidRPr="00AA1071">
        <w:rPr>
          <w:sz w:val="28"/>
          <w:szCs w:val="28"/>
        </w:rPr>
        <w:t xml:space="preserve"> nawierzchni</w:t>
      </w:r>
      <w:r w:rsidRPr="005C7BF7">
        <w:rPr>
          <w:sz w:val="28"/>
          <w:szCs w:val="28"/>
        </w:rPr>
        <w:t xml:space="preserve">: dróg </w:t>
      </w:r>
      <w:r>
        <w:rPr>
          <w:sz w:val="28"/>
          <w:szCs w:val="28"/>
        </w:rPr>
        <w:t>wewnętrznych</w:t>
      </w:r>
      <w:r w:rsidRPr="005C7BF7">
        <w:rPr>
          <w:sz w:val="28"/>
          <w:szCs w:val="28"/>
        </w:rPr>
        <w:t>,</w:t>
      </w:r>
    </w:p>
    <w:p w:rsidR="00EE6E98" w:rsidRDefault="002E28C3" w:rsidP="00A76800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 w:rsidRPr="005C7BF7">
        <w:rPr>
          <w:sz w:val="28"/>
          <w:szCs w:val="28"/>
        </w:rPr>
        <w:t>chodników dla pieszych, stanowisk postojowych (</w:t>
      </w:r>
      <w:r w:rsidR="0052596B">
        <w:rPr>
          <w:sz w:val="28"/>
          <w:szCs w:val="28"/>
        </w:rPr>
        <w:t>40</w:t>
      </w:r>
      <w:r w:rsidRPr="005C7BF7">
        <w:rPr>
          <w:sz w:val="28"/>
          <w:szCs w:val="28"/>
        </w:rPr>
        <w:t xml:space="preserve"> sztuk) </w:t>
      </w:r>
      <w:r w:rsidR="00EE6E98">
        <w:rPr>
          <w:sz w:val="28"/>
          <w:szCs w:val="28"/>
        </w:rPr>
        <w:t xml:space="preserve">i wybiegu dla koni </w:t>
      </w:r>
    </w:p>
    <w:p w:rsidR="00EE6E98" w:rsidRDefault="0052596B" w:rsidP="00A76800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>
        <w:rPr>
          <w:sz w:val="28"/>
          <w:szCs w:val="28"/>
        </w:rPr>
        <w:t>o</w:t>
      </w:r>
      <w:r w:rsidR="002E28C3" w:rsidRPr="005C7BF7">
        <w:rPr>
          <w:sz w:val="28"/>
          <w:szCs w:val="28"/>
        </w:rPr>
        <w:t>raz budow</w:t>
      </w:r>
      <w:r w:rsidR="00E721F8">
        <w:rPr>
          <w:sz w:val="28"/>
          <w:szCs w:val="28"/>
        </w:rPr>
        <w:t>ę:</w:t>
      </w:r>
      <w:r w:rsidR="00C21D20">
        <w:rPr>
          <w:sz w:val="28"/>
          <w:szCs w:val="28"/>
        </w:rPr>
        <w:t xml:space="preserve"> </w:t>
      </w:r>
      <w:r w:rsidR="003A6C27">
        <w:rPr>
          <w:sz w:val="28"/>
          <w:szCs w:val="28"/>
        </w:rPr>
        <w:t>wiaty</w:t>
      </w:r>
      <w:r w:rsidR="00C21D20">
        <w:rPr>
          <w:sz w:val="28"/>
          <w:szCs w:val="28"/>
        </w:rPr>
        <w:t xml:space="preserve"> </w:t>
      </w:r>
      <w:r w:rsidR="00E721F8">
        <w:rPr>
          <w:sz w:val="28"/>
          <w:szCs w:val="28"/>
        </w:rPr>
        <w:t>handlowej, wiaty wystawie</w:t>
      </w:r>
      <w:r w:rsidR="005D69FD">
        <w:rPr>
          <w:sz w:val="28"/>
          <w:szCs w:val="28"/>
        </w:rPr>
        <w:t>nniczej, wiaty dla koni,</w:t>
      </w:r>
      <w:r w:rsidR="00E721F8">
        <w:rPr>
          <w:sz w:val="28"/>
          <w:szCs w:val="28"/>
        </w:rPr>
        <w:t xml:space="preserve"> </w:t>
      </w:r>
    </w:p>
    <w:p w:rsidR="00EE6E98" w:rsidRDefault="00E721F8" w:rsidP="00A76800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>
        <w:rPr>
          <w:sz w:val="28"/>
          <w:szCs w:val="28"/>
        </w:rPr>
        <w:t>budynku toalet,</w:t>
      </w:r>
      <w:r w:rsidR="00A76800" w:rsidRPr="00A76800">
        <w:rPr>
          <w:sz w:val="28"/>
          <w:szCs w:val="28"/>
        </w:rPr>
        <w:t xml:space="preserve"> wewnętrzn</w:t>
      </w:r>
      <w:r w:rsidR="00A76800">
        <w:rPr>
          <w:sz w:val="28"/>
          <w:szCs w:val="28"/>
        </w:rPr>
        <w:t>ych</w:t>
      </w:r>
      <w:r w:rsidR="00A76800" w:rsidRPr="00A76800">
        <w:rPr>
          <w:sz w:val="28"/>
          <w:szCs w:val="28"/>
        </w:rPr>
        <w:t xml:space="preserve"> lini</w:t>
      </w:r>
      <w:r w:rsidR="00A76800">
        <w:rPr>
          <w:sz w:val="28"/>
          <w:szCs w:val="28"/>
        </w:rPr>
        <w:t>i zasilających</w:t>
      </w:r>
      <w:r w:rsidR="00A76800" w:rsidRPr="00A76800">
        <w:rPr>
          <w:sz w:val="28"/>
          <w:szCs w:val="28"/>
        </w:rPr>
        <w:t xml:space="preserve"> WLZ,</w:t>
      </w:r>
      <w:r w:rsidR="00A76800">
        <w:rPr>
          <w:sz w:val="28"/>
          <w:szCs w:val="28"/>
        </w:rPr>
        <w:t xml:space="preserve"> kablowej</w:t>
      </w:r>
      <w:r w:rsidR="00A76800" w:rsidRPr="00A76800">
        <w:rPr>
          <w:sz w:val="28"/>
          <w:szCs w:val="28"/>
        </w:rPr>
        <w:t xml:space="preserve"> sie</w:t>
      </w:r>
      <w:r w:rsidR="00A76800">
        <w:rPr>
          <w:sz w:val="28"/>
          <w:szCs w:val="28"/>
        </w:rPr>
        <w:t>ci</w:t>
      </w:r>
      <w:r w:rsidR="00A76800" w:rsidRPr="00A76800">
        <w:rPr>
          <w:sz w:val="28"/>
          <w:szCs w:val="28"/>
        </w:rPr>
        <w:t xml:space="preserve"> oświetlenia </w:t>
      </w:r>
    </w:p>
    <w:p w:rsidR="00EE6E98" w:rsidRDefault="00A76800" w:rsidP="00A76800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 w:rsidRPr="00A76800">
        <w:rPr>
          <w:sz w:val="28"/>
          <w:szCs w:val="28"/>
        </w:rPr>
        <w:t>terenu,</w:t>
      </w:r>
      <w:r w:rsidR="00C21D20">
        <w:rPr>
          <w:sz w:val="28"/>
          <w:szCs w:val="28"/>
        </w:rPr>
        <w:t xml:space="preserve"> </w:t>
      </w:r>
      <w:r w:rsidRPr="00A76800">
        <w:rPr>
          <w:sz w:val="28"/>
          <w:szCs w:val="28"/>
        </w:rPr>
        <w:t>instalacj</w:t>
      </w:r>
      <w:r>
        <w:rPr>
          <w:sz w:val="28"/>
          <w:szCs w:val="28"/>
        </w:rPr>
        <w:t>i</w:t>
      </w:r>
      <w:r w:rsidRPr="00A76800">
        <w:rPr>
          <w:sz w:val="28"/>
          <w:szCs w:val="28"/>
        </w:rPr>
        <w:t xml:space="preserve"> elektryczn</w:t>
      </w:r>
      <w:r>
        <w:rPr>
          <w:sz w:val="28"/>
          <w:szCs w:val="28"/>
        </w:rPr>
        <w:t>ych</w:t>
      </w:r>
      <w:r w:rsidRPr="00A76800">
        <w:rPr>
          <w:sz w:val="28"/>
          <w:szCs w:val="28"/>
        </w:rPr>
        <w:t xml:space="preserve"> wewnątrz projektowan</w:t>
      </w:r>
      <w:r>
        <w:rPr>
          <w:sz w:val="28"/>
          <w:szCs w:val="28"/>
        </w:rPr>
        <w:t xml:space="preserve">ych </w:t>
      </w:r>
      <w:r w:rsidRPr="00A76800">
        <w:rPr>
          <w:sz w:val="28"/>
          <w:szCs w:val="28"/>
        </w:rPr>
        <w:t>budynk</w:t>
      </w:r>
      <w:r>
        <w:rPr>
          <w:sz w:val="28"/>
          <w:szCs w:val="28"/>
        </w:rPr>
        <w:t xml:space="preserve">ów: sanitariatu i </w:t>
      </w:r>
    </w:p>
    <w:p w:rsidR="00EE6E98" w:rsidRDefault="00A76800" w:rsidP="00A76800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>
        <w:rPr>
          <w:sz w:val="28"/>
          <w:szCs w:val="28"/>
        </w:rPr>
        <w:t>wiat,</w:t>
      </w:r>
      <w:r w:rsidR="00C21D20">
        <w:rPr>
          <w:sz w:val="28"/>
          <w:szCs w:val="28"/>
        </w:rPr>
        <w:t xml:space="preserve"> </w:t>
      </w:r>
      <w:r w:rsidRPr="00A76800">
        <w:rPr>
          <w:sz w:val="28"/>
          <w:szCs w:val="28"/>
        </w:rPr>
        <w:t>instalacj</w:t>
      </w:r>
      <w:r>
        <w:rPr>
          <w:sz w:val="28"/>
          <w:szCs w:val="28"/>
        </w:rPr>
        <w:t>i</w:t>
      </w:r>
      <w:r w:rsidRPr="00A76800">
        <w:rPr>
          <w:sz w:val="28"/>
          <w:szCs w:val="28"/>
        </w:rPr>
        <w:t xml:space="preserve"> fotowoltaiczn</w:t>
      </w:r>
      <w:r>
        <w:rPr>
          <w:sz w:val="28"/>
          <w:szCs w:val="28"/>
        </w:rPr>
        <w:t>ej</w:t>
      </w:r>
      <w:r w:rsidRPr="00A76800">
        <w:rPr>
          <w:sz w:val="28"/>
          <w:szCs w:val="28"/>
        </w:rPr>
        <w:t xml:space="preserve"> (PV)</w:t>
      </w:r>
      <w:r>
        <w:rPr>
          <w:sz w:val="28"/>
          <w:szCs w:val="28"/>
        </w:rPr>
        <w:t>,</w:t>
      </w:r>
      <w:r w:rsidR="002622B7" w:rsidRPr="003A6C27">
        <w:rPr>
          <w:sz w:val="28"/>
          <w:szCs w:val="28"/>
        </w:rPr>
        <w:t>przyłącza wodociągowego</w:t>
      </w:r>
      <w:r w:rsidR="003A6C27">
        <w:rPr>
          <w:sz w:val="28"/>
          <w:szCs w:val="28"/>
        </w:rPr>
        <w:t xml:space="preserve"> i</w:t>
      </w:r>
      <w:r w:rsidR="002622B7" w:rsidRPr="003A6C27">
        <w:rPr>
          <w:sz w:val="28"/>
          <w:szCs w:val="28"/>
        </w:rPr>
        <w:t xml:space="preserve"> przyłącza </w:t>
      </w:r>
    </w:p>
    <w:p w:rsidR="002E28C3" w:rsidRDefault="002622B7" w:rsidP="003A6C27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 w:rsidRPr="003A6C27">
        <w:rPr>
          <w:sz w:val="28"/>
          <w:szCs w:val="28"/>
        </w:rPr>
        <w:t>kanalizacji sanitarnej</w:t>
      </w:r>
      <w:r w:rsidR="003A6C27">
        <w:rPr>
          <w:sz w:val="28"/>
          <w:szCs w:val="28"/>
        </w:rPr>
        <w:t xml:space="preserve"> do budynku toalet. </w:t>
      </w:r>
    </w:p>
    <w:p w:rsidR="00436A5F" w:rsidRDefault="00436A5F" w:rsidP="003A6C27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</w:p>
    <w:p w:rsidR="00EE2C2A" w:rsidRPr="00242E53" w:rsidRDefault="00EE2C2A" w:rsidP="00537912">
      <w:pPr>
        <w:autoSpaceDE w:val="0"/>
        <w:autoSpaceDN w:val="0"/>
        <w:adjustRightInd w:val="0"/>
        <w:ind w:left="1418" w:hanging="1418"/>
        <w:jc w:val="both"/>
        <w:rPr>
          <w:b/>
          <w:sz w:val="28"/>
          <w:szCs w:val="28"/>
          <w:u w:val="single"/>
        </w:rPr>
      </w:pPr>
      <w:r w:rsidRPr="00242E53">
        <w:rPr>
          <w:b/>
          <w:sz w:val="28"/>
          <w:szCs w:val="28"/>
          <w:u w:val="single"/>
        </w:rPr>
        <w:t>2. P</w:t>
      </w:r>
      <w:r w:rsidR="00531E78" w:rsidRPr="00242E53">
        <w:rPr>
          <w:b/>
          <w:sz w:val="28"/>
          <w:szCs w:val="28"/>
          <w:u w:val="single"/>
        </w:rPr>
        <w:t>odstawa opracowania projektu</w:t>
      </w:r>
    </w:p>
    <w:p w:rsidR="00EE2C2A" w:rsidRPr="00CF0445" w:rsidRDefault="00EE2C2A" w:rsidP="00EE2C2A">
      <w:pPr>
        <w:widowControl w:val="0"/>
        <w:autoSpaceDE w:val="0"/>
        <w:autoSpaceDN w:val="0"/>
        <w:adjustRightInd w:val="0"/>
        <w:rPr>
          <w:b/>
          <w:bCs/>
          <w:u w:val="single"/>
        </w:rPr>
      </w:pPr>
    </w:p>
    <w:p w:rsidR="00E069FF" w:rsidRPr="00AA1071" w:rsidRDefault="00A76800" w:rsidP="00E069FF">
      <w:pPr>
        <w:widowControl w:val="0"/>
        <w:tabs>
          <w:tab w:val="left" w:pos="644"/>
        </w:tabs>
        <w:autoSpaceDE w:val="0"/>
        <w:autoSpaceDN w:val="0"/>
        <w:adjustRightInd w:val="0"/>
        <w:ind w:left="644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69FF" w:rsidRPr="00AA1071">
        <w:rPr>
          <w:sz w:val="28"/>
          <w:szCs w:val="28"/>
        </w:rPr>
        <w:t xml:space="preserve">Umowa z </w:t>
      </w:r>
      <w:r w:rsidR="00E069FF">
        <w:rPr>
          <w:sz w:val="28"/>
          <w:szCs w:val="28"/>
        </w:rPr>
        <w:t>Inwestorem</w:t>
      </w:r>
      <w:r w:rsidR="00E069FF" w:rsidRPr="00AA1071">
        <w:rPr>
          <w:sz w:val="28"/>
          <w:szCs w:val="28"/>
        </w:rPr>
        <w:t>,</w:t>
      </w:r>
    </w:p>
    <w:p w:rsidR="00E069FF" w:rsidRPr="00AA1071" w:rsidRDefault="00E069FF" w:rsidP="00E069FF">
      <w:pPr>
        <w:widowControl w:val="0"/>
        <w:tabs>
          <w:tab w:val="left" w:pos="644"/>
        </w:tabs>
        <w:autoSpaceDE w:val="0"/>
        <w:autoSpaceDN w:val="0"/>
        <w:adjustRightInd w:val="0"/>
        <w:ind w:left="644" w:hanging="360"/>
        <w:jc w:val="both"/>
        <w:rPr>
          <w:sz w:val="28"/>
          <w:szCs w:val="28"/>
        </w:rPr>
      </w:pPr>
      <w:r>
        <w:rPr>
          <w:sz w:val="28"/>
          <w:szCs w:val="28"/>
        </w:rPr>
        <w:t>- M</w:t>
      </w:r>
      <w:r w:rsidRPr="00AA1071">
        <w:rPr>
          <w:sz w:val="28"/>
          <w:szCs w:val="28"/>
        </w:rPr>
        <w:t>apa sytuacyjno-wysokościowa w skali 1:500 do celów projektowych,</w:t>
      </w:r>
    </w:p>
    <w:p w:rsidR="00E069FF" w:rsidRPr="00AA1071" w:rsidRDefault="00E069FF" w:rsidP="00E069FF">
      <w:pPr>
        <w:widowControl w:val="0"/>
        <w:tabs>
          <w:tab w:val="left" w:pos="644"/>
        </w:tabs>
        <w:autoSpaceDE w:val="0"/>
        <w:autoSpaceDN w:val="0"/>
        <w:adjustRightInd w:val="0"/>
        <w:ind w:left="644" w:hanging="360"/>
        <w:jc w:val="both"/>
        <w:rPr>
          <w:sz w:val="28"/>
          <w:szCs w:val="28"/>
        </w:rPr>
      </w:pPr>
      <w:r>
        <w:rPr>
          <w:sz w:val="28"/>
          <w:szCs w:val="28"/>
        </w:rPr>
        <w:t>- I</w:t>
      </w:r>
      <w:r w:rsidRPr="00AA1071">
        <w:rPr>
          <w:sz w:val="28"/>
          <w:szCs w:val="28"/>
        </w:rPr>
        <w:t>nwentaryzacja sytuacyjno-wysokościowa w terenie,</w:t>
      </w:r>
    </w:p>
    <w:p w:rsidR="00E069FF" w:rsidRDefault="00E069FF" w:rsidP="00E069FF">
      <w:pPr>
        <w:widowControl w:val="0"/>
        <w:tabs>
          <w:tab w:val="left" w:pos="644"/>
        </w:tabs>
        <w:autoSpaceDE w:val="0"/>
        <w:autoSpaceDN w:val="0"/>
        <w:adjustRightInd w:val="0"/>
        <w:ind w:left="644" w:hanging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A1071">
        <w:rPr>
          <w:sz w:val="28"/>
          <w:szCs w:val="28"/>
        </w:rPr>
        <w:t>„Warunki techniczne, jakim powinny odpowiadać dro</w:t>
      </w:r>
      <w:r>
        <w:rPr>
          <w:sz w:val="28"/>
          <w:szCs w:val="28"/>
        </w:rPr>
        <w:t>gi publiczne i ich</w:t>
      </w:r>
    </w:p>
    <w:p w:rsidR="00E069FF" w:rsidRPr="00AA1071" w:rsidRDefault="00E069FF" w:rsidP="00E069FF">
      <w:pPr>
        <w:widowControl w:val="0"/>
        <w:tabs>
          <w:tab w:val="left" w:pos="644"/>
        </w:tabs>
        <w:autoSpaceDE w:val="0"/>
        <w:autoSpaceDN w:val="0"/>
        <w:adjustRightInd w:val="0"/>
        <w:ind w:left="644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usytuowanie” Dz. U. z 2016 r., poz. 124 z późn. zm,</w:t>
      </w:r>
    </w:p>
    <w:p w:rsidR="00E069FF" w:rsidRDefault="00E069FF" w:rsidP="00E069FF">
      <w:pPr>
        <w:widowControl w:val="0"/>
        <w:tabs>
          <w:tab w:val="left" w:pos="644"/>
        </w:tabs>
        <w:autoSpaceDE w:val="0"/>
        <w:autoSpaceDN w:val="0"/>
        <w:adjustRightInd w:val="0"/>
        <w:ind w:left="644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69FF">
        <w:rPr>
          <w:sz w:val="28"/>
          <w:szCs w:val="28"/>
        </w:rPr>
        <w:t>UCHWAŁA NR XXX/2</w:t>
      </w:r>
      <w:r>
        <w:rPr>
          <w:sz w:val="28"/>
          <w:szCs w:val="28"/>
        </w:rPr>
        <w:t>06/06 RADY MIEJSKIEJ W DĄBROWIE</w:t>
      </w:r>
    </w:p>
    <w:p w:rsidR="00E069FF" w:rsidRDefault="00E069FF" w:rsidP="00E069FF">
      <w:pPr>
        <w:widowControl w:val="0"/>
        <w:tabs>
          <w:tab w:val="left" w:pos="644"/>
        </w:tabs>
        <w:autoSpaceDE w:val="0"/>
        <w:autoSpaceDN w:val="0"/>
        <w:adjustRightInd w:val="0"/>
        <w:ind w:left="644" w:hanging="360"/>
        <w:jc w:val="both"/>
        <w:rPr>
          <w:sz w:val="28"/>
          <w:szCs w:val="28"/>
        </w:rPr>
      </w:pPr>
      <w:r w:rsidRPr="00E069FF">
        <w:rPr>
          <w:sz w:val="28"/>
          <w:szCs w:val="28"/>
        </w:rPr>
        <w:t>BIAŁOSTOCKIEJ z dnia 2 czerwca 2006</w:t>
      </w:r>
      <w:r>
        <w:rPr>
          <w:sz w:val="28"/>
          <w:szCs w:val="28"/>
        </w:rPr>
        <w:t xml:space="preserve"> r. w sprawie miejscowego planu</w:t>
      </w:r>
    </w:p>
    <w:p w:rsidR="00E069FF" w:rsidRPr="00E069FF" w:rsidRDefault="00E069FF" w:rsidP="00E069FF">
      <w:pPr>
        <w:widowControl w:val="0"/>
        <w:tabs>
          <w:tab w:val="left" w:pos="644"/>
        </w:tabs>
        <w:autoSpaceDE w:val="0"/>
        <w:autoSpaceDN w:val="0"/>
        <w:adjustRightInd w:val="0"/>
        <w:ind w:left="644" w:hanging="360"/>
        <w:jc w:val="both"/>
        <w:rPr>
          <w:sz w:val="28"/>
          <w:szCs w:val="28"/>
        </w:rPr>
      </w:pPr>
      <w:r w:rsidRPr="00E069FF">
        <w:rPr>
          <w:sz w:val="28"/>
          <w:szCs w:val="28"/>
        </w:rPr>
        <w:t>zagospodarowania przestrzennego miasta Dąbrowa Białostocka.</w:t>
      </w:r>
    </w:p>
    <w:p w:rsidR="002D31C4" w:rsidRDefault="002D31C4" w:rsidP="00C54DDA">
      <w:pPr>
        <w:widowControl w:val="0"/>
        <w:tabs>
          <w:tab w:val="left" w:pos="644"/>
        </w:tabs>
        <w:autoSpaceDE w:val="0"/>
        <w:autoSpaceDN w:val="0"/>
        <w:adjustRightInd w:val="0"/>
        <w:ind w:left="644" w:hanging="360"/>
        <w:jc w:val="both"/>
        <w:rPr>
          <w:sz w:val="28"/>
          <w:szCs w:val="28"/>
        </w:rPr>
      </w:pPr>
    </w:p>
    <w:p w:rsidR="00867425" w:rsidRPr="00242E53" w:rsidRDefault="00531E78" w:rsidP="00242E53">
      <w:pPr>
        <w:outlineLvl w:val="0"/>
        <w:rPr>
          <w:b/>
          <w:sz w:val="28"/>
          <w:szCs w:val="28"/>
          <w:u w:val="single"/>
        </w:rPr>
      </w:pPr>
      <w:r w:rsidRPr="00242E53">
        <w:rPr>
          <w:b/>
          <w:sz w:val="28"/>
          <w:szCs w:val="28"/>
          <w:u w:val="single"/>
        </w:rPr>
        <w:t xml:space="preserve">3. </w:t>
      </w:r>
      <w:r w:rsidR="00D758CC" w:rsidRPr="00242E53">
        <w:rPr>
          <w:b/>
          <w:sz w:val="28"/>
          <w:szCs w:val="28"/>
          <w:u w:val="single"/>
        </w:rPr>
        <w:t>Stan istniejący i przewidywane zmiany</w:t>
      </w:r>
    </w:p>
    <w:p w:rsidR="00867425" w:rsidRPr="00CF0445" w:rsidRDefault="00867425">
      <w:pPr>
        <w:jc w:val="both"/>
        <w:rPr>
          <w:b/>
          <w:u w:val="single"/>
        </w:rPr>
      </w:pPr>
    </w:p>
    <w:p w:rsidR="00DC6775" w:rsidRDefault="00DC6775" w:rsidP="00DC6775">
      <w:pPr>
        <w:jc w:val="both"/>
        <w:rPr>
          <w:sz w:val="28"/>
          <w:szCs w:val="28"/>
        </w:rPr>
      </w:pPr>
      <w:r w:rsidRPr="00DC6775">
        <w:rPr>
          <w:sz w:val="28"/>
          <w:szCs w:val="28"/>
        </w:rPr>
        <w:t xml:space="preserve">Teren </w:t>
      </w:r>
      <w:r>
        <w:rPr>
          <w:sz w:val="28"/>
          <w:szCs w:val="28"/>
        </w:rPr>
        <w:t>d</w:t>
      </w:r>
      <w:r w:rsidR="00E069FF" w:rsidRPr="00DC6775">
        <w:rPr>
          <w:sz w:val="28"/>
          <w:szCs w:val="28"/>
        </w:rPr>
        <w:t>ziałk</w:t>
      </w:r>
      <w:r>
        <w:rPr>
          <w:sz w:val="28"/>
          <w:szCs w:val="28"/>
        </w:rPr>
        <w:t xml:space="preserve">io nr ewid. 340/7 stanowiącej obszar </w:t>
      </w:r>
      <w:r w:rsidR="00E069FF" w:rsidRPr="00DC6775">
        <w:rPr>
          <w:sz w:val="28"/>
          <w:szCs w:val="28"/>
        </w:rPr>
        <w:t>opracowania jest za</w:t>
      </w:r>
      <w:r>
        <w:rPr>
          <w:sz w:val="28"/>
          <w:szCs w:val="28"/>
        </w:rPr>
        <w:t>budowany istniejącymi budynkami</w:t>
      </w:r>
      <w:r w:rsidR="00E069FF" w:rsidRPr="00DC6775">
        <w:rPr>
          <w:sz w:val="28"/>
          <w:szCs w:val="28"/>
        </w:rPr>
        <w:t>, a także w części ogrodzony. Działka jest uzbrojona</w:t>
      </w:r>
      <w:r>
        <w:rPr>
          <w:sz w:val="28"/>
          <w:szCs w:val="28"/>
        </w:rPr>
        <w:t>,</w:t>
      </w:r>
      <w:r w:rsidR="00E069FF" w:rsidRPr="00DC6775">
        <w:rPr>
          <w:sz w:val="28"/>
          <w:szCs w:val="28"/>
        </w:rPr>
        <w:t xml:space="preserve"> znajdują się </w:t>
      </w:r>
      <w:r>
        <w:rPr>
          <w:sz w:val="28"/>
          <w:szCs w:val="28"/>
        </w:rPr>
        <w:t xml:space="preserve">na niej </w:t>
      </w:r>
      <w:r w:rsidR="00E069FF" w:rsidRPr="00DC6775">
        <w:rPr>
          <w:sz w:val="28"/>
          <w:szCs w:val="28"/>
        </w:rPr>
        <w:t xml:space="preserve">zadrzewienia i zakrzewienia w północnej części. </w:t>
      </w:r>
    </w:p>
    <w:p w:rsidR="00DC6775" w:rsidRDefault="00DC6775" w:rsidP="00DC6775">
      <w:pPr>
        <w:jc w:val="both"/>
        <w:rPr>
          <w:sz w:val="28"/>
          <w:szCs w:val="28"/>
        </w:rPr>
      </w:pPr>
      <w:r>
        <w:rPr>
          <w:sz w:val="28"/>
          <w:szCs w:val="28"/>
        </w:rPr>
        <w:t>Obsługa komunikacyjna – poprzez trzy i</w:t>
      </w:r>
      <w:r w:rsidR="00E069FF" w:rsidRPr="00DC6775">
        <w:rPr>
          <w:sz w:val="28"/>
          <w:szCs w:val="28"/>
        </w:rPr>
        <w:t>stniejąc</w:t>
      </w:r>
      <w:r>
        <w:rPr>
          <w:sz w:val="28"/>
          <w:szCs w:val="28"/>
        </w:rPr>
        <w:t>e z</w:t>
      </w:r>
      <w:r w:rsidR="00E069FF" w:rsidRPr="00DC6775">
        <w:rPr>
          <w:sz w:val="28"/>
          <w:szCs w:val="28"/>
        </w:rPr>
        <w:t>jazd</w:t>
      </w:r>
      <w:r>
        <w:rPr>
          <w:sz w:val="28"/>
          <w:szCs w:val="28"/>
        </w:rPr>
        <w:t>y</w:t>
      </w:r>
      <w:r w:rsidR="00C21D20">
        <w:rPr>
          <w:sz w:val="28"/>
          <w:szCs w:val="28"/>
        </w:rPr>
        <w:t xml:space="preserve"> </w:t>
      </w:r>
      <w:r>
        <w:rPr>
          <w:sz w:val="28"/>
          <w:szCs w:val="28"/>
        </w:rPr>
        <w:t>z ul. Sportowej.</w:t>
      </w:r>
    </w:p>
    <w:p w:rsidR="00A76800" w:rsidRDefault="00A76800" w:rsidP="00DC6775">
      <w:pPr>
        <w:jc w:val="both"/>
        <w:rPr>
          <w:sz w:val="28"/>
          <w:szCs w:val="28"/>
        </w:rPr>
      </w:pPr>
      <w:r>
        <w:rPr>
          <w:sz w:val="28"/>
          <w:szCs w:val="28"/>
        </w:rPr>
        <w:t>Działka o nr ewid. 598/2 stanowi pas drogowy drogi gminnej – ul. Sportowej.</w:t>
      </w:r>
    </w:p>
    <w:p w:rsidR="002622B7" w:rsidRDefault="002622B7" w:rsidP="00F85360">
      <w:pPr>
        <w:jc w:val="both"/>
        <w:rPr>
          <w:sz w:val="28"/>
          <w:szCs w:val="28"/>
        </w:rPr>
      </w:pPr>
    </w:p>
    <w:p w:rsidR="00EF0240" w:rsidRPr="003A6C27" w:rsidRDefault="008A657D" w:rsidP="00EF59D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A6C27">
        <w:rPr>
          <w:bCs/>
          <w:sz w:val="28"/>
          <w:szCs w:val="28"/>
        </w:rPr>
        <w:t>Niniejsze o</w:t>
      </w:r>
      <w:r w:rsidR="00F458D3" w:rsidRPr="003A6C27">
        <w:rPr>
          <w:bCs/>
          <w:sz w:val="28"/>
          <w:szCs w:val="28"/>
        </w:rPr>
        <w:t>pracowanie przewiduje</w:t>
      </w:r>
      <w:r w:rsidR="00E14BF6" w:rsidRPr="003A6C27">
        <w:rPr>
          <w:bCs/>
          <w:sz w:val="28"/>
          <w:szCs w:val="28"/>
        </w:rPr>
        <w:t xml:space="preserve"> poprawę warunków użytkowania </w:t>
      </w:r>
      <w:r w:rsidR="005B7A82" w:rsidRPr="003A6C27">
        <w:rPr>
          <w:bCs/>
          <w:sz w:val="28"/>
          <w:szCs w:val="28"/>
        </w:rPr>
        <w:t xml:space="preserve">obiektu </w:t>
      </w:r>
      <w:r w:rsidR="001C29BE" w:rsidRPr="003A6C27">
        <w:rPr>
          <w:bCs/>
          <w:sz w:val="28"/>
          <w:szCs w:val="28"/>
        </w:rPr>
        <w:t>p</w:t>
      </w:r>
      <w:r w:rsidR="00E14BF6" w:rsidRPr="003A6C27">
        <w:rPr>
          <w:bCs/>
          <w:sz w:val="28"/>
          <w:szCs w:val="28"/>
        </w:rPr>
        <w:t>oprzez następujące zmiany w odniesieniu do stanu istniejącego</w:t>
      </w:r>
      <w:r w:rsidR="009D15B4" w:rsidRPr="003A6C27">
        <w:rPr>
          <w:bCs/>
          <w:sz w:val="28"/>
          <w:szCs w:val="28"/>
        </w:rPr>
        <w:t>:</w:t>
      </w:r>
    </w:p>
    <w:p w:rsidR="003A6C27" w:rsidRDefault="0092269F" w:rsidP="003A6C27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 w:rsidRPr="003A6C27">
        <w:rPr>
          <w:bCs/>
          <w:sz w:val="28"/>
          <w:szCs w:val="28"/>
        </w:rPr>
        <w:t xml:space="preserve">- </w:t>
      </w:r>
      <w:r w:rsidR="001C29BE" w:rsidRPr="003A6C27">
        <w:rPr>
          <w:bCs/>
          <w:sz w:val="28"/>
          <w:szCs w:val="28"/>
        </w:rPr>
        <w:t xml:space="preserve">wykonanie </w:t>
      </w:r>
      <w:r w:rsidR="004142CC" w:rsidRPr="003A6C27">
        <w:rPr>
          <w:bCs/>
          <w:sz w:val="28"/>
          <w:szCs w:val="28"/>
        </w:rPr>
        <w:t xml:space="preserve">przebudowy </w:t>
      </w:r>
      <w:r w:rsidR="001C29BE" w:rsidRPr="003A6C27">
        <w:rPr>
          <w:bCs/>
          <w:sz w:val="28"/>
          <w:szCs w:val="28"/>
        </w:rPr>
        <w:t>nawierzchni</w:t>
      </w:r>
      <w:r w:rsidR="00C21D20">
        <w:rPr>
          <w:bCs/>
          <w:sz w:val="28"/>
          <w:szCs w:val="28"/>
        </w:rPr>
        <w:t xml:space="preserve"> </w:t>
      </w:r>
      <w:r w:rsidR="003A6C27" w:rsidRPr="005C7BF7">
        <w:rPr>
          <w:sz w:val="28"/>
          <w:szCs w:val="28"/>
        </w:rPr>
        <w:t xml:space="preserve">dróg </w:t>
      </w:r>
      <w:r w:rsidR="003A6C27">
        <w:rPr>
          <w:sz w:val="28"/>
          <w:szCs w:val="28"/>
        </w:rPr>
        <w:t>wewnętrznych</w:t>
      </w:r>
      <w:r w:rsidR="003A6C27" w:rsidRPr="005C7BF7">
        <w:rPr>
          <w:sz w:val="28"/>
          <w:szCs w:val="28"/>
        </w:rPr>
        <w:t>,</w:t>
      </w:r>
      <w:r w:rsidR="00C21D20">
        <w:rPr>
          <w:sz w:val="28"/>
          <w:szCs w:val="28"/>
        </w:rPr>
        <w:t xml:space="preserve"> </w:t>
      </w:r>
      <w:r w:rsidR="003A6C27" w:rsidRPr="005C7BF7">
        <w:rPr>
          <w:sz w:val="28"/>
          <w:szCs w:val="28"/>
        </w:rPr>
        <w:t xml:space="preserve">chodników dla </w:t>
      </w:r>
    </w:p>
    <w:p w:rsidR="003A6C27" w:rsidRDefault="003A6C27" w:rsidP="003A6C27">
      <w:pPr>
        <w:autoSpaceDE w:val="0"/>
        <w:autoSpaceDN w:val="0"/>
        <w:adjustRightInd w:val="0"/>
        <w:ind w:left="1418" w:hanging="1418"/>
        <w:rPr>
          <w:bCs/>
          <w:sz w:val="28"/>
          <w:szCs w:val="28"/>
        </w:rPr>
      </w:pPr>
      <w:r w:rsidRPr="005C7BF7">
        <w:rPr>
          <w:sz w:val="28"/>
          <w:szCs w:val="28"/>
        </w:rPr>
        <w:t xml:space="preserve">pieszych, stanowisk postojowych </w:t>
      </w:r>
      <w:r w:rsidR="001C29BE" w:rsidRPr="003A6C27">
        <w:rPr>
          <w:bCs/>
          <w:sz w:val="28"/>
          <w:szCs w:val="28"/>
        </w:rPr>
        <w:t xml:space="preserve">dla samochodów osobowych </w:t>
      </w:r>
      <w:r w:rsidR="004020B7" w:rsidRPr="003A6C27">
        <w:rPr>
          <w:bCs/>
          <w:sz w:val="28"/>
          <w:szCs w:val="28"/>
        </w:rPr>
        <w:t>w</w:t>
      </w:r>
      <w:r w:rsidR="00C21D20">
        <w:rPr>
          <w:bCs/>
          <w:sz w:val="28"/>
          <w:szCs w:val="28"/>
        </w:rPr>
        <w:t xml:space="preserve"> </w:t>
      </w:r>
      <w:r w:rsidR="001C29BE" w:rsidRPr="003A6C27">
        <w:rPr>
          <w:bCs/>
          <w:sz w:val="28"/>
          <w:szCs w:val="28"/>
        </w:rPr>
        <w:t>ilości 4</w:t>
      </w:r>
      <w:r w:rsidR="004142CC" w:rsidRPr="003A6C27">
        <w:rPr>
          <w:bCs/>
          <w:sz w:val="28"/>
          <w:szCs w:val="28"/>
        </w:rPr>
        <w:t>0</w:t>
      </w:r>
      <w:r w:rsidR="001C29BE" w:rsidRPr="003A6C27">
        <w:rPr>
          <w:bCs/>
          <w:sz w:val="28"/>
          <w:szCs w:val="28"/>
        </w:rPr>
        <w:t xml:space="preserve"> sztuk </w:t>
      </w:r>
    </w:p>
    <w:p w:rsidR="003A6C27" w:rsidRDefault="001C29BE" w:rsidP="003A6C27">
      <w:pPr>
        <w:autoSpaceDE w:val="0"/>
        <w:autoSpaceDN w:val="0"/>
        <w:adjustRightInd w:val="0"/>
        <w:ind w:left="1418" w:hanging="1418"/>
        <w:rPr>
          <w:bCs/>
          <w:sz w:val="28"/>
          <w:szCs w:val="28"/>
        </w:rPr>
      </w:pPr>
      <w:r w:rsidRPr="003A6C27">
        <w:rPr>
          <w:bCs/>
          <w:sz w:val="28"/>
          <w:szCs w:val="28"/>
        </w:rPr>
        <w:t>(w tym dwa</w:t>
      </w:r>
      <w:r w:rsidR="00C21D20">
        <w:rPr>
          <w:bCs/>
          <w:sz w:val="28"/>
          <w:szCs w:val="28"/>
        </w:rPr>
        <w:t xml:space="preserve"> </w:t>
      </w:r>
      <w:r w:rsidR="00C90C18" w:rsidRPr="003A6C27">
        <w:rPr>
          <w:bCs/>
          <w:sz w:val="28"/>
          <w:szCs w:val="28"/>
        </w:rPr>
        <w:t>stanowiska</w:t>
      </w:r>
      <w:r w:rsidR="00C21D20">
        <w:rPr>
          <w:bCs/>
          <w:sz w:val="28"/>
          <w:szCs w:val="28"/>
        </w:rPr>
        <w:t xml:space="preserve"> </w:t>
      </w:r>
      <w:r w:rsidRPr="003A6C27">
        <w:rPr>
          <w:bCs/>
          <w:sz w:val="28"/>
          <w:szCs w:val="28"/>
        </w:rPr>
        <w:t xml:space="preserve">dla </w:t>
      </w:r>
      <w:r w:rsidR="00C90C18" w:rsidRPr="003A6C27">
        <w:rPr>
          <w:bCs/>
          <w:sz w:val="28"/>
          <w:szCs w:val="28"/>
        </w:rPr>
        <w:t xml:space="preserve">osób </w:t>
      </w:r>
      <w:r w:rsidR="000A38B1" w:rsidRPr="003A6C27">
        <w:rPr>
          <w:bCs/>
          <w:sz w:val="28"/>
          <w:szCs w:val="28"/>
        </w:rPr>
        <w:t>niepełnosprawnych)</w:t>
      </w:r>
      <w:r w:rsidR="00C6294C">
        <w:rPr>
          <w:bCs/>
          <w:sz w:val="28"/>
          <w:szCs w:val="28"/>
        </w:rPr>
        <w:t>,</w:t>
      </w:r>
    </w:p>
    <w:p w:rsidR="004020B7" w:rsidRDefault="0092269F" w:rsidP="003A6C2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3A6C27">
        <w:rPr>
          <w:bCs/>
          <w:sz w:val="28"/>
          <w:szCs w:val="28"/>
        </w:rPr>
        <w:t xml:space="preserve">- </w:t>
      </w:r>
      <w:r w:rsidR="003A6C27">
        <w:rPr>
          <w:bCs/>
          <w:sz w:val="28"/>
          <w:szCs w:val="28"/>
        </w:rPr>
        <w:t>bu</w:t>
      </w:r>
      <w:r w:rsidRPr="003A6C27">
        <w:rPr>
          <w:bCs/>
          <w:sz w:val="28"/>
          <w:szCs w:val="28"/>
        </w:rPr>
        <w:t xml:space="preserve">dowę </w:t>
      </w:r>
      <w:r w:rsidR="004020B7" w:rsidRPr="003A6C27">
        <w:rPr>
          <w:sz w:val="28"/>
          <w:szCs w:val="28"/>
        </w:rPr>
        <w:t xml:space="preserve">wiaty handlowej, </w:t>
      </w:r>
    </w:p>
    <w:p w:rsidR="003A6C27" w:rsidRPr="003A6C27" w:rsidRDefault="003A6C27" w:rsidP="003A6C2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budowę wiaty wystawienniczej,</w:t>
      </w:r>
    </w:p>
    <w:p w:rsidR="004020B7" w:rsidRPr="003A6C27" w:rsidRDefault="004020B7" w:rsidP="00EF59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A6C27">
        <w:rPr>
          <w:sz w:val="28"/>
          <w:szCs w:val="28"/>
        </w:rPr>
        <w:t xml:space="preserve">- budowę wiaty dla koni, </w:t>
      </w:r>
    </w:p>
    <w:p w:rsidR="004020B7" w:rsidRPr="003A6C27" w:rsidRDefault="004020B7" w:rsidP="00EF59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A6C27">
        <w:rPr>
          <w:sz w:val="28"/>
          <w:szCs w:val="28"/>
        </w:rPr>
        <w:lastRenderedPageBreak/>
        <w:t xml:space="preserve">- budowę </w:t>
      </w:r>
      <w:r w:rsidR="002C3080" w:rsidRPr="003A6C27">
        <w:rPr>
          <w:sz w:val="28"/>
          <w:szCs w:val="28"/>
        </w:rPr>
        <w:t>budyn</w:t>
      </w:r>
      <w:r w:rsidR="00C06A8D" w:rsidRPr="003A6C27">
        <w:rPr>
          <w:sz w:val="28"/>
          <w:szCs w:val="28"/>
        </w:rPr>
        <w:t>k</w:t>
      </w:r>
      <w:r w:rsidR="002C3080" w:rsidRPr="003A6C27">
        <w:rPr>
          <w:sz w:val="28"/>
          <w:szCs w:val="28"/>
        </w:rPr>
        <w:t>u</w:t>
      </w:r>
      <w:r w:rsidR="00C06A8D" w:rsidRPr="003A6C27">
        <w:rPr>
          <w:sz w:val="28"/>
          <w:szCs w:val="28"/>
        </w:rPr>
        <w:t xml:space="preserve"> toalet</w:t>
      </w:r>
      <w:r w:rsidRPr="003A6C27">
        <w:rPr>
          <w:sz w:val="28"/>
          <w:szCs w:val="28"/>
        </w:rPr>
        <w:t>,</w:t>
      </w:r>
    </w:p>
    <w:p w:rsidR="007B68A3" w:rsidRDefault="004020B7" w:rsidP="007B68A3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 w:rsidRPr="003A6C27">
        <w:rPr>
          <w:sz w:val="28"/>
          <w:szCs w:val="28"/>
        </w:rPr>
        <w:t xml:space="preserve">- budowę </w:t>
      </w:r>
      <w:r w:rsidR="007B68A3" w:rsidRPr="00A76800">
        <w:rPr>
          <w:sz w:val="28"/>
          <w:szCs w:val="28"/>
        </w:rPr>
        <w:t>wewnętrzn</w:t>
      </w:r>
      <w:r w:rsidR="007B68A3">
        <w:rPr>
          <w:sz w:val="28"/>
          <w:szCs w:val="28"/>
        </w:rPr>
        <w:t>ych</w:t>
      </w:r>
      <w:r w:rsidR="007B68A3" w:rsidRPr="00A76800">
        <w:rPr>
          <w:sz w:val="28"/>
          <w:szCs w:val="28"/>
        </w:rPr>
        <w:t xml:space="preserve"> lini</w:t>
      </w:r>
      <w:r w:rsidR="007B68A3">
        <w:rPr>
          <w:sz w:val="28"/>
          <w:szCs w:val="28"/>
        </w:rPr>
        <w:t>i zasilających</w:t>
      </w:r>
      <w:r w:rsidR="007B68A3" w:rsidRPr="00A76800">
        <w:rPr>
          <w:sz w:val="28"/>
          <w:szCs w:val="28"/>
        </w:rPr>
        <w:t xml:space="preserve"> WLZ,</w:t>
      </w:r>
      <w:r w:rsidR="007B68A3">
        <w:rPr>
          <w:sz w:val="28"/>
          <w:szCs w:val="28"/>
        </w:rPr>
        <w:t xml:space="preserve"> kablowej</w:t>
      </w:r>
      <w:r w:rsidR="007B68A3" w:rsidRPr="00A76800">
        <w:rPr>
          <w:sz w:val="28"/>
          <w:szCs w:val="28"/>
        </w:rPr>
        <w:t xml:space="preserve"> sie</w:t>
      </w:r>
      <w:r w:rsidR="007B68A3">
        <w:rPr>
          <w:sz w:val="28"/>
          <w:szCs w:val="28"/>
        </w:rPr>
        <w:t>ci</w:t>
      </w:r>
      <w:r w:rsidR="007B68A3" w:rsidRPr="00A76800">
        <w:rPr>
          <w:sz w:val="28"/>
          <w:szCs w:val="28"/>
        </w:rPr>
        <w:t xml:space="preserve"> oświetlenia terenu,</w:t>
      </w:r>
    </w:p>
    <w:p w:rsidR="007B68A3" w:rsidRPr="00A76800" w:rsidRDefault="007B68A3" w:rsidP="007B68A3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 w:rsidRPr="00A76800">
        <w:rPr>
          <w:sz w:val="28"/>
          <w:szCs w:val="28"/>
        </w:rPr>
        <w:t>instalacj</w:t>
      </w:r>
      <w:r>
        <w:rPr>
          <w:sz w:val="28"/>
          <w:szCs w:val="28"/>
        </w:rPr>
        <w:t>i</w:t>
      </w:r>
      <w:r w:rsidRPr="00A76800">
        <w:rPr>
          <w:sz w:val="28"/>
          <w:szCs w:val="28"/>
        </w:rPr>
        <w:t xml:space="preserve"> elektryczn</w:t>
      </w:r>
      <w:r>
        <w:rPr>
          <w:sz w:val="28"/>
          <w:szCs w:val="28"/>
        </w:rPr>
        <w:t>ych</w:t>
      </w:r>
      <w:r w:rsidRPr="00A76800">
        <w:rPr>
          <w:sz w:val="28"/>
          <w:szCs w:val="28"/>
        </w:rPr>
        <w:t xml:space="preserve"> wewnątrz projektowan</w:t>
      </w:r>
      <w:r>
        <w:rPr>
          <w:sz w:val="28"/>
          <w:szCs w:val="28"/>
        </w:rPr>
        <w:t xml:space="preserve">ych </w:t>
      </w:r>
      <w:r w:rsidRPr="00A76800">
        <w:rPr>
          <w:sz w:val="28"/>
          <w:szCs w:val="28"/>
        </w:rPr>
        <w:t>budynk</w:t>
      </w:r>
      <w:r>
        <w:rPr>
          <w:sz w:val="28"/>
          <w:szCs w:val="28"/>
        </w:rPr>
        <w:t>ów: sanitariatu i wiat,</w:t>
      </w:r>
    </w:p>
    <w:p w:rsidR="0092269F" w:rsidRDefault="007B68A3" w:rsidP="007B68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76800">
        <w:rPr>
          <w:sz w:val="28"/>
          <w:szCs w:val="28"/>
        </w:rPr>
        <w:t>instalacj</w:t>
      </w:r>
      <w:r>
        <w:rPr>
          <w:sz w:val="28"/>
          <w:szCs w:val="28"/>
        </w:rPr>
        <w:t>i</w:t>
      </w:r>
      <w:r w:rsidRPr="00A76800">
        <w:rPr>
          <w:sz w:val="28"/>
          <w:szCs w:val="28"/>
        </w:rPr>
        <w:t xml:space="preserve"> fotowoltaiczn</w:t>
      </w:r>
      <w:r>
        <w:rPr>
          <w:sz w:val="28"/>
          <w:szCs w:val="28"/>
        </w:rPr>
        <w:t>ej</w:t>
      </w:r>
      <w:r w:rsidRPr="00A76800">
        <w:rPr>
          <w:sz w:val="28"/>
          <w:szCs w:val="28"/>
        </w:rPr>
        <w:t xml:space="preserve"> (PV)</w:t>
      </w:r>
      <w:r>
        <w:rPr>
          <w:sz w:val="28"/>
          <w:szCs w:val="28"/>
        </w:rPr>
        <w:t>,</w:t>
      </w:r>
    </w:p>
    <w:p w:rsidR="007B68A3" w:rsidRDefault="007B68A3" w:rsidP="007B68A3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>
        <w:rPr>
          <w:sz w:val="28"/>
          <w:szCs w:val="28"/>
        </w:rPr>
        <w:t xml:space="preserve">- budowę </w:t>
      </w:r>
      <w:r w:rsidRPr="003A6C27">
        <w:rPr>
          <w:sz w:val="28"/>
          <w:szCs w:val="28"/>
        </w:rPr>
        <w:t>przyłącza wodociągowego</w:t>
      </w:r>
      <w:r>
        <w:rPr>
          <w:sz w:val="28"/>
          <w:szCs w:val="28"/>
        </w:rPr>
        <w:t xml:space="preserve"> i</w:t>
      </w:r>
      <w:r w:rsidRPr="003A6C27">
        <w:rPr>
          <w:sz w:val="28"/>
          <w:szCs w:val="28"/>
        </w:rPr>
        <w:t xml:space="preserve"> przyłącza kanalizacji sanitarnej</w:t>
      </w:r>
      <w:r>
        <w:rPr>
          <w:sz w:val="28"/>
          <w:szCs w:val="28"/>
        </w:rPr>
        <w:t xml:space="preserve"> do budynku </w:t>
      </w:r>
    </w:p>
    <w:p w:rsidR="007B68A3" w:rsidRDefault="007B68A3" w:rsidP="007B68A3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>
        <w:rPr>
          <w:sz w:val="28"/>
          <w:szCs w:val="28"/>
        </w:rPr>
        <w:t xml:space="preserve">  toalet. </w:t>
      </w:r>
    </w:p>
    <w:p w:rsidR="007B68A3" w:rsidRPr="003A6C27" w:rsidRDefault="007B68A3" w:rsidP="007B68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5726" w:rsidRPr="003045CB" w:rsidRDefault="00D45726" w:rsidP="00D4572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41899">
        <w:rPr>
          <w:b/>
          <w:bCs/>
          <w:sz w:val="28"/>
          <w:szCs w:val="28"/>
        </w:rPr>
        <w:t>4.</w:t>
      </w:r>
      <w:r w:rsidR="002F3227" w:rsidRPr="00E41899">
        <w:rPr>
          <w:b/>
          <w:bCs/>
          <w:sz w:val="28"/>
          <w:szCs w:val="28"/>
          <w:u w:val="single"/>
        </w:rPr>
        <w:t xml:space="preserve"> Z</w:t>
      </w:r>
      <w:r w:rsidR="008C357B" w:rsidRPr="00E41899">
        <w:rPr>
          <w:b/>
          <w:bCs/>
          <w:sz w:val="28"/>
          <w:szCs w:val="28"/>
          <w:u w:val="single"/>
        </w:rPr>
        <w:t xml:space="preserve">ajętość </w:t>
      </w:r>
      <w:r w:rsidRPr="00E41899">
        <w:rPr>
          <w:b/>
          <w:bCs/>
          <w:sz w:val="28"/>
          <w:szCs w:val="28"/>
          <w:u w:val="single"/>
        </w:rPr>
        <w:t>terenu</w:t>
      </w:r>
    </w:p>
    <w:p w:rsidR="00D45726" w:rsidRPr="00CF0445" w:rsidRDefault="00D45726" w:rsidP="00D45726">
      <w:pPr>
        <w:widowControl w:val="0"/>
        <w:autoSpaceDE w:val="0"/>
        <w:autoSpaceDN w:val="0"/>
        <w:adjustRightInd w:val="0"/>
        <w:ind w:left="284"/>
      </w:pPr>
    </w:p>
    <w:p w:rsidR="006B311A" w:rsidRPr="006B311A" w:rsidRDefault="007B68A3" w:rsidP="00FF2E3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I</w:t>
      </w:r>
      <w:r w:rsidR="006B311A" w:rsidRPr="006B311A">
        <w:rPr>
          <w:bCs/>
          <w:sz w:val="28"/>
          <w:szCs w:val="28"/>
        </w:rPr>
        <w:t>nwestycja zlokalizowana na działkach o nr ewid.:</w:t>
      </w:r>
    </w:p>
    <w:p w:rsidR="00D43FCA" w:rsidRDefault="00D827F4" w:rsidP="00D54D8D">
      <w:pPr>
        <w:pStyle w:val="Tekstpodstawowywcity"/>
        <w:spacing w:after="0"/>
        <w:ind w:left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340/7</w:t>
      </w:r>
      <w:r w:rsidR="007B68A3">
        <w:rPr>
          <w:b/>
          <w:bCs/>
          <w:sz w:val="28"/>
          <w:szCs w:val="28"/>
        </w:rPr>
        <w:t>, 598/2</w:t>
      </w:r>
      <w:r w:rsidR="00C21D20">
        <w:rPr>
          <w:b/>
          <w:bCs/>
          <w:sz w:val="28"/>
          <w:szCs w:val="28"/>
        </w:rPr>
        <w:t xml:space="preserve"> </w:t>
      </w:r>
      <w:r w:rsidR="00D87CAE" w:rsidRPr="00260FF1">
        <w:rPr>
          <w:bCs/>
          <w:sz w:val="28"/>
          <w:szCs w:val="28"/>
        </w:rPr>
        <w:t xml:space="preserve">- obręb </w:t>
      </w:r>
      <w:r>
        <w:rPr>
          <w:bCs/>
          <w:sz w:val="28"/>
          <w:szCs w:val="28"/>
        </w:rPr>
        <w:t>Dąbrowa Białostocka</w:t>
      </w:r>
      <w:r w:rsidR="00D87CAE" w:rsidRPr="00260FF1">
        <w:rPr>
          <w:bCs/>
          <w:sz w:val="28"/>
          <w:szCs w:val="28"/>
        </w:rPr>
        <w:t>,</w:t>
      </w:r>
      <w:r w:rsidR="00C21D20">
        <w:rPr>
          <w:bCs/>
          <w:sz w:val="28"/>
          <w:szCs w:val="28"/>
        </w:rPr>
        <w:t xml:space="preserve"> </w:t>
      </w:r>
      <w:r w:rsidR="00D87CAE" w:rsidRPr="00260FF1">
        <w:rPr>
          <w:bCs/>
          <w:sz w:val="28"/>
          <w:szCs w:val="28"/>
        </w:rPr>
        <w:t xml:space="preserve">jednostka ewidencyjna </w:t>
      </w:r>
      <w:r>
        <w:rPr>
          <w:bCs/>
          <w:sz w:val="28"/>
          <w:szCs w:val="28"/>
        </w:rPr>
        <w:t>Dąbrowa Białostocka</w:t>
      </w:r>
      <w:r w:rsidR="00067AFB">
        <w:rPr>
          <w:bCs/>
          <w:sz w:val="28"/>
          <w:szCs w:val="28"/>
        </w:rPr>
        <w:t>.</w:t>
      </w:r>
    </w:p>
    <w:p w:rsidR="002622B7" w:rsidRDefault="002622B7" w:rsidP="00D54D8D">
      <w:pPr>
        <w:pStyle w:val="Tekstpodstawowywcity"/>
        <w:spacing w:after="0"/>
        <w:ind w:left="0"/>
        <w:rPr>
          <w:bCs/>
          <w:sz w:val="28"/>
          <w:szCs w:val="28"/>
        </w:rPr>
      </w:pPr>
    </w:p>
    <w:p w:rsidR="00D758CC" w:rsidRPr="00B85382" w:rsidRDefault="002944CD" w:rsidP="008362E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D758CC" w:rsidRPr="00B85382">
        <w:rPr>
          <w:b/>
          <w:bCs/>
          <w:sz w:val="28"/>
          <w:szCs w:val="28"/>
        </w:rPr>
        <w:t>.</w:t>
      </w:r>
      <w:r w:rsidR="00D758CC" w:rsidRPr="00B85382">
        <w:rPr>
          <w:b/>
          <w:bCs/>
          <w:sz w:val="28"/>
          <w:szCs w:val="28"/>
          <w:u w:val="single"/>
        </w:rPr>
        <w:t xml:space="preserve"> Zestawienie powierzchni poszczególnych części zagospodarowania terenu</w:t>
      </w:r>
    </w:p>
    <w:p w:rsidR="00D36D74" w:rsidRDefault="00D36D74" w:rsidP="00D758CC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</w:p>
    <w:p w:rsidR="00EE6E98" w:rsidRPr="007B68A3" w:rsidRDefault="00792E7F" w:rsidP="00EE6E98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7B68A3">
        <w:rPr>
          <w:bCs/>
          <w:sz w:val="28"/>
          <w:szCs w:val="28"/>
        </w:rPr>
        <w:t xml:space="preserve">- </w:t>
      </w:r>
      <w:r w:rsidR="00EE6E98">
        <w:rPr>
          <w:bCs/>
          <w:sz w:val="28"/>
          <w:szCs w:val="28"/>
        </w:rPr>
        <w:t xml:space="preserve">drogi wewnętrzne              </w:t>
      </w:r>
      <w:r w:rsidR="00C21D20">
        <w:rPr>
          <w:bCs/>
          <w:sz w:val="28"/>
          <w:szCs w:val="28"/>
        </w:rPr>
        <w:t xml:space="preserve">                                           </w:t>
      </w:r>
      <w:r w:rsidR="00EE6E98" w:rsidRPr="007B68A3">
        <w:rPr>
          <w:bCs/>
          <w:sz w:val="28"/>
          <w:szCs w:val="28"/>
        </w:rPr>
        <w:t>2</w:t>
      </w:r>
      <w:r w:rsidR="00EE6E98">
        <w:rPr>
          <w:bCs/>
          <w:sz w:val="28"/>
          <w:szCs w:val="28"/>
        </w:rPr>
        <w:t>1</w:t>
      </w:r>
      <w:r w:rsidR="00EE6E98" w:rsidRPr="007B68A3">
        <w:rPr>
          <w:bCs/>
          <w:sz w:val="28"/>
          <w:szCs w:val="28"/>
        </w:rPr>
        <w:t>45 m</w:t>
      </w:r>
      <w:r w:rsidR="00EE6E98" w:rsidRPr="007B68A3">
        <w:rPr>
          <w:bCs/>
          <w:sz w:val="28"/>
          <w:szCs w:val="28"/>
          <w:vertAlign w:val="superscript"/>
        </w:rPr>
        <w:t>2</w:t>
      </w:r>
    </w:p>
    <w:p w:rsidR="00792E7F" w:rsidRPr="007B68A3" w:rsidRDefault="00EE6E98" w:rsidP="00880C10">
      <w:pPr>
        <w:widowControl w:val="0"/>
        <w:autoSpaceDE w:val="0"/>
        <w:autoSpaceDN w:val="0"/>
        <w:adjustRightInd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</w:rPr>
        <w:t>-</w:t>
      </w:r>
      <w:r w:rsidR="00D827F4" w:rsidRPr="007B68A3">
        <w:rPr>
          <w:bCs/>
          <w:sz w:val="28"/>
          <w:szCs w:val="28"/>
        </w:rPr>
        <w:t xml:space="preserve"> miejsca postojowe</w:t>
      </w:r>
      <w:r>
        <w:rPr>
          <w:bCs/>
          <w:sz w:val="28"/>
          <w:szCs w:val="28"/>
        </w:rPr>
        <w:t xml:space="preserve">  </w:t>
      </w:r>
      <w:r w:rsidR="00C21D20">
        <w:rPr>
          <w:bCs/>
          <w:sz w:val="28"/>
          <w:szCs w:val="28"/>
        </w:rPr>
        <w:t xml:space="preserve">                                                        </w:t>
      </w:r>
      <w:r>
        <w:rPr>
          <w:bCs/>
          <w:sz w:val="28"/>
          <w:szCs w:val="28"/>
        </w:rPr>
        <w:t>545</w:t>
      </w:r>
      <w:r w:rsidR="00E6381D" w:rsidRPr="007B68A3">
        <w:rPr>
          <w:bCs/>
          <w:sz w:val="28"/>
          <w:szCs w:val="28"/>
        </w:rPr>
        <w:t xml:space="preserve"> m</w:t>
      </w:r>
      <w:r w:rsidR="00E6381D" w:rsidRPr="007B68A3">
        <w:rPr>
          <w:bCs/>
          <w:sz w:val="28"/>
          <w:szCs w:val="28"/>
          <w:vertAlign w:val="superscript"/>
        </w:rPr>
        <w:t>2</w:t>
      </w:r>
    </w:p>
    <w:p w:rsidR="006E10DE" w:rsidRPr="007B68A3" w:rsidRDefault="006E10DE" w:rsidP="006E10D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7B68A3">
        <w:rPr>
          <w:bCs/>
          <w:sz w:val="28"/>
          <w:szCs w:val="28"/>
        </w:rPr>
        <w:t>- chodniki dla pieszych</w:t>
      </w:r>
      <w:r w:rsidR="00C21D20">
        <w:rPr>
          <w:bCs/>
          <w:sz w:val="28"/>
          <w:szCs w:val="28"/>
        </w:rPr>
        <w:t xml:space="preserve">                                                     </w:t>
      </w:r>
      <w:r w:rsidR="000C0B07" w:rsidRPr="007B68A3">
        <w:rPr>
          <w:bCs/>
          <w:sz w:val="28"/>
          <w:szCs w:val="28"/>
        </w:rPr>
        <w:t>2</w:t>
      </w:r>
      <w:r w:rsidR="00EE6E98">
        <w:rPr>
          <w:bCs/>
          <w:sz w:val="28"/>
          <w:szCs w:val="28"/>
        </w:rPr>
        <w:t>70</w:t>
      </w:r>
      <w:r w:rsidRPr="007B68A3">
        <w:rPr>
          <w:bCs/>
          <w:sz w:val="28"/>
          <w:szCs w:val="28"/>
        </w:rPr>
        <w:t xml:space="preserve"> m</w:t>
      </w:r>
      <w:r w:rsidRPr="007B68A3">
        <w:rPr>
          <w:bCs/>
          <w:sz w:val="28"/>
          <w:szCs w:val="28"/>
          <w:vertAlign w:val="superscript"/>
        </w:rPr>
        <w:t>2</w:t>
      </w:r>
    </w:p>
    <w:p w:rsidR="00880C10" w:rsidRPr="007B68A3" w:rsidRDefault="00792E7F" w:rsidP="00880C1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B68A3">
        <w:rPr>
          <w:bCs/>
          <w:sz w:val="28"/>
          <w:szCs w:val="28"/>
        </w:rPr>
        <w:t xml:space="preserve">- </w:t>
      </w:r>
      <w:r w:rsidR="00D827F4" w:rsidRPr="007B68A3">
        <w:rPr>
          <w:bCs/>
          <w:sz w:val="28"/>
          <w:szCs w:val="28"/>
        </w:rPr>
        <w:t xml:space="preserve">pasy zieleni </w:t>
      </w:r>
      <w:r w:rsidR="00920C12">
        <w:rPr>
          <w:bCs/>
          <w:sz w:val="28"/>
          <w:szCs w:val="28"/>
        </w:rPr>
        <w:tab/>
      </w:r>
      <w:r w:rsidR="00C21D20">
        <w:rPr>
          <w:bCs/>
          <w:sz w:val="28"/>
          <w:szCs w:val="28"/>
        </w:rPr>
        <w:t xml:space="preserve">                                                           </w:t>
      </w:r>
      <w:r w:rsidR="00450E24" w:rsidRPr="007B68A3">
        <w:rPr>
          <w:bCs/>
          <w:sz w:val="28"/>
          <w:szCs w:val="28"/>
        </w:rPr>
        <w:t>1</w:t>
      </w:r>
      <w:r w:rsidR="00874D2A">
        <w:rPr>
          <w:bCs/>
          <w:sz w:val="28"/>
          <w:szCs w:val="28"/>
        </w:rPr>
        <w:t>29</w:t>
      </w:r>
      <w:r w:rsidR="006E10DE" w:rsidRPr="007B68A3">
        <w:rPr>
          <w:bCs/>
          <w:sz w:val="28"/>
          <w:szCs w:val="28"/>
        </w:rPr>
        <w:t>0</w:t>
      </w:r>
      <w:r w:rsidR="00E6381D" w:rsidRPr="007B68A3">
        <w:rPr>
          <w:sz w:val="28"/>
          <w:szCs w:val="28"/>
        </w:rPr>
        <w:t xml:space="preserve"> m</w:t>
      </w:r>
      <w:r w:rsidR="00E6381D" w:rsidRPr="007B68A3">
        <w:rPr>
          <w:sz w:val="28"/>
          <w:szCs w:val="28"/>
          <w:vertAlign w:val="superscript"/>
        </w:rPr>
        <w:t>2</w:t>
      </w:r>
    </w:p>
    <w:p w:rsidR="00874D2A" w:rsidRPr="007B68A3" w:rsidRDefault="00874D2A" w:rsidP="00874D2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7B68A3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powierzchnia zabudowy                                                  696</w:t>
      </w:r>
      <w:r w:rsidRPr="007B68A3">
        <w:rPr>
          <w:bCs/>
          <w:sz w:val="28"/>
          <w:szCs w:val="28"/>
        </w:rPr>
        <w:t xml:space="preserve"> m</w:t>
      </w:r>
      <w:r w:rsidRPr="007B68A3">
        <w:rPr>
          <w:bCs/>
          <w:sz w:val="28"/>
          <w:szCs w:val="28"/>
          <w:vertAlign w:val="superscript"/>
        </w:rPr>
        <w:t>2</w:t>
      </w:r>
    </w:p>
    <w:p w:rsidR="00874D2A" w:rsidRPr="007B68A3" w:rsidRDefault="00874D2A" w:rsidP="00874D2A">
      <w:pPr>
        <w:widowControl w:val="0"/>
        <w:autoSpaceDE w:val="0"/>
        <w:autoSpaceDN w:val="0"/>
        <w:adjustRightInd w:val="0"/>
        <w:rPr>
          <w:bCs/>
          <w:sz w:val="28"/>
          <w:szCs w:val="28"/>
          <w:vertAlign w:val="superscript"/>
        </w:rPr>
      </w:pPr>
      <w:r w:rsidRPr="00874D2A">
        <w:rPr>
          <w:bCs/>
          <w:sz w:val="28"/>
          <w:szCs w:val="28"/>
        </w:rPr>
        <w:t xml:space="preserve">- całkowita powierzchnia terenu objęta opracowaniem </w:t>
      </w:r>
      <w:r>
        <w:rPr>
          <w:bCs/>
          <w:sz w:val="28"/>
          <w:szCs w:val="28"/>
        </w:rPr>
        <w:t xml:space="preserve">  4946</w:t>
      </w:r>
      <w:r w:rsidRPr="007B68A3">
        <w:rPr>
          <w:bCs/>
          <w:sz w:val="28"/>
          <w:szCs w:val="28"/>
        </w:rPr>
        <w:t xml:space="preserve"> m</w:t>
      </w:r>
      <w:r w:rsidRPr="007B68A3">
        <w:rPr>
          <w:bCs/>
          <w:sz w:val="28"/>
          <w:szCs w:val="28"/>
          <w:vertAlign w:val="superscript"/>
        </w:rPr>
        <w:t>2</w:t>
      </w:r>
    </w:p>
    <w:p w:rsidR="0004388D" w:rsidRPr="00874D2A" w:rsidRDefault="0004388D" w:rsidP="00E14BF6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F53F61" w:rsidRPr="00B85382" w:rsidRDefault="00D45726" w:rsidP="00E14BF6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 w:rsidRPr="00B85382">
        <w:rPr>
          <w:b/>
          <w:bCs/>
          <w:sz w:val="28"/>
          <w:szCs w:val="28"/>
        </w:rPr>
        <w:t>6</w:t>
      </w:r>
      <w:r w:rsidR="00F53F61" w:rsidRPr="00B85382">
        <w:rPr>
          <w:b/>
          <w:bCs/>
          <w:sz w:val="28"/>
          <w:szCs w:val="28"/>
        </w:rPr>
        <w:t>.</w:t>
      </w:r>
      <w:r w:rsidR="00F53F61" w:rsidRPr="00B85382">
        <w:rPr>
          <w:b/>
          <w:bCs/>
          <w:sz w:val="28"/>
          <w:szCs w:val="28"/>
          <w:u w:val="single"/>
        </w:rPr>
        <w:t xml:space="preserve"> Dane informacyjne</w:t>
      </w:r>
    </w:p>
    <w:p w:rsidR="00F53F61" w:rsidRPr="00B85382" w:rsidRDefault="00F53F61" w:rsidP="00F53F61">
      <w:pPr>
        <w:widowControl w:val="0"/>
        <w:autoSpaceDE w:val="0"/>
        <w:autoSpaceDN w:val="0"/>
        <w:adjustRightInd w:val="0"/>
        <w:ind w:left="284" w:hanging="284"/>
        <w:rPr>
          <w:sz w:val="28"/>
          <w:szCs w:val="28"/>
        </w:rPr>
      </w:pPr>
    </w:p>
    <w:p w:rsidR="00743293" w:rsidRPr="00B85382" w:rsidRDefault="00874D2A" w:rsidP="00C323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Z</w:t>
      </w:r>
      <w:r w:rsidR="00743293" w:rsidRPr="00B85382">
        <w:rPr>
          <w:sz w:val="28"/>
          <w:szCs w:val="28"/>
        </w:rPr>
        <w:t>godnie z uzyskanymi informacjami teren, na którym realizowana</w:t>
      </w:r>
      <w:r w:rsidR="00C21D20">
        <w:rPr>
          <w:sz w:val="28"/>
          <w:szCs w:val="28"/>
        </w:rPr>
        <w:t xml:space="preserve"> </w:t>
      </w:r>
      <w:r w:rsidR="00743293" w:rsidRPr="00B85382">
        <w:rPr>
          <w:sz w:val="28"/>
          <w:szCs w:val="28"/>
        </w:rPr>
        <w:t xml:space="preserve">będzie inwestycja nie jest wpisany do rejestru zabytków, </w:t>
      </w:r>
      <w:r w:rsidR="00915835">
        <w:rPr>
          <w:sz w:val="28"/>
          <w:szCs w:val="28"/>
        </w:rPr>
        <w:t>nie</w:t>
      </w:r>
      <w:r w:rsidR="00743293" w:rsidRPr="00B85382">
        <w:rPr>
          <w:sz w:val="28"/>
          <w:szCs w:val="28"/>
        </w:rPr>
        <w:t xml:space="preserve"> podlega ochronie</w:t>
      </w:r>
      <w:r w:rsidR="00C21D20">
        <w:rPr>
          <w:sz w:val="28"/>
          <w:szCs w:val="28"/>
        </w:rPr>
        <w:t xml:space="preserve"> </w:t>
      </w:r>
      <w:r w:rsidR="00743293" w:rsidRPr="00B85382">
        <w:rPr>
          <w:sz w:val="28"/>
          <w:szCs w:val="28"/>
        </w:rPr>
        <w:t>konserwatorskiej, nie znajduje się na terenach zamkniętych, górniczych.</w:t>
      </w:r>
    </w:p>
    <w:p w:rsidR="00631223" w:rsidRDefault="00915835" w:rsidP="00631223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B85382">
        <w:rPr>
          <w:sz w:val="28"/>
          <w:szCs w:val="28"/>
        </w:rPr>
        <w:t xml:space="preserve">Przewidziano rozwiązania projektowe zapewniające pełną dostępność osobom niepełnosprawnym </w:t>
      </w:r>
      <w:r>
        <w:rPr>
          <w:sz w:val="28"/>
          <w:szCs w:val="28"/>
        </w:rPr>
        <w:t xml:space="preserve">- </w:t>
      </w:r>
      <w:r w:rsidRPr="00515FD3">
        <w:rPr>
          <w:sz w:val="28"/>
          <w:szCs w:val="28"/>
        </w:rPr>
        <w:t>w szczególności poruszający</w:t>
      </w:r>
      <w:r>
        <w:rPr>
          <w:sz w:val="28"/>
          <w:szCs w:val="28"/>
        </w:rPr>
        <w:t>ch się na wózkach inwalidzkich</w:t>
      </w:r>
      <w:r w:rsidR="00D13FF1">
        <w:rPr>
          <w:sz w:val="28"/>
          <w:szCs w:val="28"/>
        </w:rPr>
        <w:t>.</w:t>
      </w:r>
      <w:r w:rsidR="00C21D20">
        <w:rPr>
          <w:sz w:val="28"/>
          <w:szCs w:val="28"/>
        </w:rPr>
        <w:t xml:space="preserve"> </w:t>
      </w:r>
      <w:r>
        <w:rPr>
          <w:sz w:val="28"/>
          <w:szCs w:val="28"/>
        </w:rPr>
        <w:t>Zastosowano</w:t>
      </w:r>
      <w:r w:rsidR="00C21D20">
        <w:rPr>
          <w:sz w:val="28"/>
          <w:szCs w:val="28"/>
        </w:rPr>
        <w:t xml:space="preserve"> </w:t>
      </w:r>
      <w:r w:rsidRPr="00B85382">
        <w:rPr>
          <w:sz w:val="28"/>
          <w:szCs w:val="28"/>
        </w:rPr>
        <w:t xml:space="preserve">normatywne spadki podłużne i </w:t>
      </w:r>
      <w:r>
        <w:rPr>
          <w:sz w:val="28"/>
          <w:szCs w:val="28"/>
        </w:rPr>
        <w:t xml:space="preserve">poprzeczne </w:t>
      </w:r>
      <w:r w:rsidR="002B679C">
        <w:rPr>
          <w:sz w:val="28"/>
          <w:szCs w:val="28"/>
        </w:rPr>
        <w:t>nawierzchni utwardzonych</w:t>
      </w:r>
      <w:r>
        <w:rPr>
          <w:sz w:val="28"/>
          <w:szCs w:val="28"/>
        </w:rPr>
        <w:t xml:space="preserve"> i chodników</w:t>
      </w:r>
      <w:r w:rsidRPr="00B85382">
        <w:rPr>
          <w:sz w:val="28"/>
          <w:szCs w:val="28"/>
        </w:rPr>
        <w:t>, obniżone krawężniki.</w:t>
      </w:r>
    </w:p>
    <w:p w:rsidR="00631223" w:rsidRPr="00631223" w:rsidRDefault="00631223" w:rsidP="006312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1223">
        <w:rPr>
          <w:sz w:val="28"/>
          <w:szCs w:val="28"/>
        </w:rPr>
        <w:t>Obsługa osób niepełnosprawnych do budynku toale</w:t>
      </w:r>
      <w:r w:rsidR="005D69FD">
        <w:rPr>
          <w:sz w:val="28"/>
          <w:szCs w:val="28"/>
        </w:rPr>
        <w:t>t, do wiat</w:t>
      </w:r>
      <w:r w:rsidRPr="00631223">
        <w:rPr>
          <w:sz w:val="28"/>
          <w:szCs w:val="28"/>
        </w:rPr>
        <w:t xml:space="preserve"> odbywać się będzie bezpośrednio z terenu. Próg w wejściu do budynku toalet wynosi max 2 cm, co nie stanowi przeszkody dla osoby niepełnosprawnej. Osoba niepełnosprawna ma na projektowanym terenie zapewniony wszędzie bezpośredni dostęp.</w:t>
      </w:r>
    </w:p>
    <w:p w:rsidR="007E76E5" w:rsidRPr="007E76E5" w:rsidRDefault="007E76E5" w:rsidP="007E76E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E76E5">
        <w:rPr>
          <w:sz w:val="28"/>
          <w:szCs w:val="28"/>
        </w:rPr>
        <w:t>Zaopatrzenie w media:</w:t>
      </w:r>
    </w:p>
    <w:p w:rsidR="007E76E5" w:rsidRPr="007E76E5" w:rsidRDefault="007E76E5" w:rsidP="007E76E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E76E5">
        <w:rPr>
          <w:sz w:val="28"/>
          <w:szCs w:val="28"/>
        </w:rPr>
        <w:t>- energia elektryczna – z sieci elektroenergetycznej</w:t>
      </w:r>
      <w:r>
        <w:rPr>
          <w:sz w:val="28"/>
          <w:szCs w:val="28"/>
        </w:rPr>
        <w:t>,</w:t>
      </w:r>
    </w:p>
    <w:p w:rsidR="007E76E5" w:rsidRPr="007E76E5" w:rsidRDefault="007E76E5" w:rsidP="007E76E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E76E5">
        <w:rPr>
          <w:sz w:val="28"/>
          <w:szCs w:val="28"/>
        </w:rPr>
        <w:t xml:space="preserve">- zaopatrzenie w wodę – z wodociągu gminnego, na warunkach  gestora sieci </w:t>
      </w:r>
    </w:p>
    <w:p w:rsidR="007E76E5" w:rsidRPr="007E76E5" w:rsidRDefault="007E76E5" w:rsidP="007E76E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E76E5">
        <w:rPr>
          <w:sz w:val="28"/>
          <w:szCs w:val="28"/>
        </w:rPr>
        <w:t>- kanalizacja sanitarna –  do gminnej sieci kanalizacji sanitarnej, na warunkach gestora sieci  -  C.O. i C.W.U –  źródło własne –  elektryczne grzejniki bezpośrednie oraz elektryczny podgrzewacz przepływowy.</w:t>
      </w:r>
    </w:p>
    <w:p w:rsidR="00F53F61" w:rsidRPr="00B85382" w:rsidRDefault="005240B0" w:rsidP="00F53F61">
      <w:pPr>
        <w:widowControl w:val="0"/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B85382">
        <w:rPr>
          <w:b/>
          <w:bCs/>
          <w:sz w:val="28"/>
          <w:szCs w:val="28"/>
        </w:rPr>
        <w:t>7</w:t>
      </w:r>
      <w:r w:rsidR="00F53F61" w:rsidRPr="00B85382">
        <w:rPr>
          <w:b/>
          <w:bCs/>
          <w:sz w:val="28"/>
          <w:szCs w:val="28"/>
        </w:rPr>
        <w:t>.</w:t>
      </w:r>
      <w:r w:rsidR="00DF6FFF">
        <w:rPr>
          <w:b/>
          <w:bCs/>
          <w:sz w:val="28"/>
          <w:szCs w:val="28"/>
          <w:u w:val="single"/>
        </w:rPr>
        <w:t>Zieleń</w:t>
      </w:r>
    </w:p>
    <w:p w:rsidR="00F53F61" w:rsidRPr="00B85382" w:rsidRDefault="00F53F61" w:rsidP="00F53F61">
      <w:pPr>
        <w:widowControl w:val="0"/>
        <w:autoSpaceDE w:val="0"/>
        <w:autoSpaceDN w:val="0"/>
        <w:adjustRightInd w:val="0"/>
        <w:ind w:left="284" w:hanging="284"/>
        <w:rPr>
          <w:sz w:val="28"/>
          <w:szCs w:val="28"/>
        </w:rPr>
      </w:pPr>
    </w:p>
    <w:p w:rsidR="005F4C4D" w:rsidRDefault="005F4C4D" w:rsidP="007A48FD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Nie zachodzi konieczność wycinki drzew, które kolidowałyby z inwestycją.</w:t>
      </w:r>
    </w:p>
    <w:p w:rsidR="007A48FD" w:rsidRDefault="007A48FD" w:rsidP="007A48FD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Przewidziano wykonanie </w:t>
      </w:r>
      <w:r w:rsidR="00631223">
        <w:rPr>
          <w:sz w:val="28"/>
          <w:szCs w:val="28"/>
        </w:rPr>
        <w:t>pas</w:t>
      </w:r>
      <w:r>
        <w:rPr>
          <w:sz w:val="28"/>
          <w:szCs w:val="28"/>
        </w:rPr>
        <w:t xml:space="preserve">ów </w:t>
      </w:r>
      <w:r w:rsidR="00631223">
        <w:rPr>
          <w:sz w:val="28"/>
          <w:szCs w:val="28"/>
        </w:rPr>
        <w:t xml:space="preserve">zieleni </w:t>
      </w:r>
      <w:r>
        <w:rPr>
          <w:sz w:val="28"/>
          <w:szCs w:val="28"/>
        </w:rPr>
        <w:t>o powierzchni 1290 m</w:t>
      </w:r>
      <w:r w:rsidRPr="00612AC0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</w:p>
    <w:p w:rsidR="007E76E5" w:rsidRDefault="007E76E5" w:rsidP="007A48FD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6FFF" w:rsidRPr="00B85382" w:rsidRDefault="00DF6FFF" w:rsidP="00DF6FFF">
      <w:pPr>
        <w:widowControl w:val="0"/>
        <w:autoSpaceDE w:val="0"/>
        <w:autoSpaceDN w:val="0"/>
        <w:adjustRightInd w:val="0"/>
        <w:ind w:left="284" w:hanging="284"/>
        <w:rPr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Pr="00B85382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  <w:u w:val="single"/>
        </w:rPr>
        <w:t>Rozwiązania chroniące środowisko</w:t>
      </w:r>
    </w:p>
    <w:p w:rsidR="00DF6FFF" w:rsidRDefault="00DF6FFF" w:rsidP="00F2332B">
      <w:pPr>
        <w:widowControl w:val="0"/>
        <w:autoSpaceDE w:val="0"/>
        <w:autoSpaceDN w:val="0"/>
        <w:adjustRightInd w:val="0"/>
        <w:ind w:left="284" w:hanging="284"/>
        <w:rPr>
          <w:sz w:val="28"/>
          <w:szCs w:val="28"/>
        </w:rPr>
      </w:pPr>
    </w:p>
    <w:p w:rsidR="00DF6FFF" w:rsidRPr="00DF6FFF" w:rsidRDefault="00DF6FFF" w:rsidP="00FA47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FFF">
        <w:rPr>
          <w:sz w:val="28"/>
          <w:szCs w:val="28"/>
        </w:rPr>
        <w:t xml:space="preserve">Obszar oddziaływania projektu zamyka się </w:t>
      </w:r>
      <w:r>
        <w:rPr>
          <w:sz w:val="28"/>
          <w:szCs w:val="28"/>
        </w:rPr>
        <w:t>w obrębie działek przedmiotowej</w:t>
      </w:r>
      <w:r w:rsidR="00C21D20">
        <w:rPr>
          <w:sz w:val="28"/>
          <w:szCs w:val="28"/>
        </w:rPr>
        <w:t xml:space="preserve"> </w:t>
      </w:r>
      <w:r w:rsidRPr="00DF6FFF">
        <w:rPr>
          <w:sz w:val="28"/>
          <w:szCs w:val="28"/>
        </w:rPr>
        <w:t>inwestycji i nie będzie miał wpływu oraz nie zmieni istniejącego</w:t>
      </w:r>
      <w:r w:rsidR="00C21D20">
        <w:rPr>
          <w:sz w:val="28"/>
          <w:szCs w:val="28"/>
        </w:rPr>
        <w:t xml:space="preserve"> </w:t>
      </w:r>
      <w:r w:rsidRPr="00DF6FFF">
        <w:rPr>
          <w:sz w:val="28"/>
          <w:szCs w:val="28"/>
        </w:rPr>
        <w:t>zagospodarowania działek sąsiednich.</w:t>
      </w:r>
    </w:p>
    <w:p w:rsidR="003D5DBA" w:rsidRPr="009646D9" w:rsidRDefault="006B311A" w:rsidP="00FA47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B311A">
        <w:rPr>
          <w:sz w:val="28"/>
          <w:szCs w:val="28"/>
        </w:rPr>
        <w:t xml:space="preserve">Z uwagi na fakt, iż </w:t>
      </w:r>
      <w:r w:rsidR="004142CC">
        <w:rPr>
          <w:sz w:val="28"/>
          <w:szCs w:val="28"/>
        </w:rPr>
        <w:t>powierzchnia</w:t>
      </w:r>
      <w:r w:rsidRPr="006B311A">
        <w:rPr>
          <w:sz w:val="28"/>
          <w:szCs w:val="28"/>
        </w:rPr>
        <w:t xml:space="preserve"> całkowita planowanej inwestycji </w:t>
      </w:r>
      <w:r w:rsidR="003D5DBA">
        <w:rPr>
          <w:sz w:val="28"/>
          <w:szCs w:val="28"/>
        </w:rPr>
        <w:t xml:space="preserve">nie </w:t>
      </w:r>
      <w:r w:rsidRPr="006B311A">
        <w:rPr>
          <w:sz w:val="28"/>
          <w:szCs w:val="28"/>
        </w:rPr>
        <w:t xml:space="preserve">przekracza </w:t>
      </w:r>
      <w:r w:rsidR="004142CC">
        <w:rPr>
          <w:sz w:val="28"/>
          <w:szCs w:val="28"/>
        </w:rPr>
        <w:t>0,5 ha</w:t>
      </w:r>
      <w:r w:rsidRPr="006B311A">
        <w:rPr>
          <w:sz w:val="28"/>
          <w:szCs w:val="28"/>
        </w:rPr>
        <w:t>,</w:t>
      </w:r>
      <w:r w:rsidR="00C21D20">
        <w:rPr>
          <w:sz w:val="28"/>
          <w:szCs w:val="28"/>
        </w:rPr>
        <w:t xml:space="preserve"> </w:t>
      </w:r>
      <w:r w:rsidR="003D5DBA">
        <w:rPr>
          <w:sz w:val="28"/>
          <w:szCs w:val="28"/>
        </w:rPr>
        <w:t>nie kwalifikuje się do §</w:t>
      </w:r>
      <w:r w:rsidR="003D5DBA" w:rsidRPr="00DF6FFF">
        <w:rPr>
          <w:sz w:val="28"/>
          <w:szCs w:val="28"/>
        </w:rPr>
        <w:t xml:space="preserve">3 ust. 1 pkt. 60 Rozporządzenia Rady Ministrów </w:t>
      </w:r>
      <w:r w:rsidR="003D5DBA">
        <w:rPr>
          <w:sz w:val="28"/>
          <w:szCs w:val="28"/>
        </w:rPr>
        <w:t>z dnia 9 l</w:t>
      </w:r>
      <w:r w:rsidR="003D5DBA" w:rsidRPr="00DF6FFF">
        <w:rPr>
          <w:sz w:val="28"/>
          <w:szCs w:val="28"/>
        </w:rPr>
        <w:t>istopada 2010r. w sprawie przedsięwzięć mogących znacząco oddziaływać na środowisko (D</w:t>
      </w:r>
      <w:r w:rsidR="003D5DBA">
        <w:rPr>
          <w:sz w:val="28"/>
          <w:szCs w:val="28"/>
        </w:rPr>
        <w:t>z</w:t>
      </w:r>
      <w:r w:rsidR="003D5DBA" w:rsidRPr="00DF6FFF">
        <w:rPr>
          <w:sz w:val="28"/>
          <w:szCs w:val="28"/>
        </w:rPr>
        <w:t>. U. Nr 213, poz.1397) „drogi o nawierzchni twardej o całkowitej długości przedsięwzięcia powyżej 1 km inne niż wymienione w § 2 ust. 1 pkt</w:t>
      </w:r>
      <w:r w:rsidR="003D5DBA">
        <w:rPr>
          <w:sz w:val="28"/>
          <w:szCs w:val="28"/>
        </w:rPr>
        <w:t>.</w:t>
      </w:r>
      <w:r w:rsidR="003D5DBA" w:rsidRPr="00DF6FFF">
        <w:rPr>
          <w:sz w:val="28"/>
          <w:szCs w:val="28"/>
        </w:rPr>
        <w:t xml:space="preserve"> 31 i 32 oraz obiekty mostowe w ciągu drogi o nawierzchni twardej, z wyłączeniem przebudowy dróg oraz obiektów mostowych, służących do obsługi stacji elektroenergetycznych i zlokalizowanych poza obszarami objętymi formami ochrony przyrody, o których mowa w art. 6 ust. 1 pkt</w:t>
      </w:r>
      <w:r w:rsidR="003D5DBA">
        <w:rPr>
          <w:sz w:val="28"/>
          <w:szCs w:val="28"/>
        </w:rPr>
        <w:t>.</w:t>
      </w:r>
      <w:r w:rsidR="003D5DBA" w:rsidRPr="00DF6FFF">
        <w:rPr>
          <w:sz w:val="28"/>
          <w:szCs w:val="28"/>
        </w:rPr>
        <w:t xml:space="preserve"> 1-5, 8 i 9 ustawy z dnia 16 kwietnia 2004</w:t>
      </w:r>
      <w:r w:rsidR="003D5DBA">
        <w:rPr>
          <w:sz w:val="28"/>
          <w:szCs w:val="28"/>
        </w:rPr>
        <w:t xml:space="preserve"> r.</w:t>
      </w:r>
      <w:r w:rsidR="003D5DBA" w:rsidRPr="00DF6FFF">
        <w:rPr>
          <w:sz w:val="28"/>
          <w:szCs w:val="28"/>
        </w:rPr>
        <w:t xml:space="preserve"> o ochronie przyrody”, w związku z czym nie jest przedsięwzięciem  mogącym znacząco oddziaływ</w:t>
      </w:r>
      <w:r w:rsidR="003D5DBA">
        <w:rPr>
          <w:sz w:val="28"/>
          <w:szCs w:val="28"/>
        </w:rPr>
        <w:t xml:space="preserve">ać na środowisko i nie wymaga </w:t>
      </w:r>
      <w:r w:rsidR="003D5DBA" w:rsidRPr="00DF6FFF">
        <w:rPr>
          <w:sz w:val="28"/>
          <w:szCs w:val="28"/>
        </w:rPr>
        <w:t>decyzji o</w:t>
      </w:r>
      <w:r w:rsidR="003D5DBA">
        <w:rPr>
          <w:sz w:val="28"/>
          <w:szCs w:val="28"/>
        </w:rPr>
        <w:t xml:space="preserve"> środowiskowych uwarunkowaniach.</w:t>
      </w:r>
    </w:p>
    <w:p w:rsidR="00DF6FFF" w:rsidRPr="00DF6FFF" w:rsidRDefault="00DF6FFF" w:rsidP="00FF2E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FFF">
        <w:rPr>
          <w:sz w:val="28"/>
          <w:szCs w:val="28"/>
        </w:rPr>
        <w:t>Brak oddziaływania transgranicznego, ze względu na lokalny charakter przedsięwzięcia.</w:t>
      </w:r>
    </w:p>
    <w:p w:rsidR="00743293" w:rsidRPr="00B85382" w:rsidRDefault="00743293" w:rsidP="00FF2E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5382">
        <w:rPr>
          <w:sz w:val="28"/>
          <w:szCs w:val="28"/>
        </w:rPr>
        <w:t>Nie przewiduje się negatywnego wpływu na środowisko projektowanej inwestycji w fazie wykonawstwa i eksploatacji.</w:t>
      </w:r>
    </w:p>
    <w:p w:rsidR="00743293" w:rsidRPr="00B85382" w:rsidRDefault="00B85382" w:rsidP="00FF2E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Przy </w:t>
      </w:r>
      <w:r w:rsidR="00743293" w:rsidRPr="00B85382">
        <w:rPr>
          <w:sz w:val="28"/>
          <w:szCs w:val="28"/>
        </w:rPr>
        <w:t>budowie używane będzie: kruszywo mineralne, spoiwa chemiczne, woda, energia cieplna, itp.</w:t>
      </w:r>
    </w:p>
    <w:p w:rsidR="00743293" w:rsidRPr="00B85382" w:rsidRDefault="00743293" w:rsidP="00FF2E3C">
      <w:pPr>
        <w:pStyle w:val="Tekstpodstawowywcity"/>
        <w:spacing w:after="0"/>
        <w:ind w:left="0"/>
        <w:jc w:val="both"/>
        <w:rPr>
          <w:sz w:val="28"/>
          <w:szCs w:val="28"/>
        </w:rPr>
      </w:pPr>
      <w:r w:rsidRPr="00B85382">
        <w:rPr>
          <w:sz w:val="28"/>
          <w:szCs w:val="28"/>
        </w:rPr>
        <w:t xml:space="preserve">Zastosowane materiały powinny posiadać świadectwo dopuszczenia do stosowania </w:t>
      </w:r>
      <w:r w:rsidRPr="00B85382">
        <w:rPr>
          <w:sz w:val="28"/>
          <w:szCs w:val="28"/>
        </w:rPr>
        <w:br/>
        <w:t>w budownictwie: odpowiednie aprobaty, certyfikaty, atesty i powinny spełniać wymagania obowiązujących norm budowlanych.</w:t>
      </w:r>
    </w:p>
    <w:p w:rsidR="00743293" w:rsidRPr="00B85382" w:rsidRDefault="00743293" w:rsidP="00FF2E3C">
      <w:pPr>
        <w:pStyle w:val="Tekstpodstawowywcity"/>
        <w:spacing w:after="0"/>
        <w:ind w:left="0"/>
        <w:jc w:val="both"/>
        <w:rPr>
          <w:sz w:val="28"/>
          <w:szCs w:val="28"/>
        </w:rPr>
      </w:pPr>
      <w:r w:rsidRPr="00B85382">
        <w:rPr>
          <w:sz w:val="28"/>
          <w:szCs w:val="28"/>
        </w:rPr>
        <w:t>Paliwo do sprzętu zmechanizowanego (koparki, spycharki, równiarki, zagęszczarki) winno być zabezpieczone przed przedostaniem się do gleby.</w:t>
      </w:r>
    </w:p>
    <w:p w:rsidR="00743293" w:rsidRPr="00B85382" w:rsidRDefault="00743293" w:rsidP="00FF2E3C">
      <w:pPr>
        <w:jc w:val="both"/>
        <w:rPr>
          <w:sz w:val="28"/>
          <w:szCs w:val="28"/>
        </w:rPr>
      </w:pPr>
      <w:r w:rsidRPr="00B85382">
        <w:rPr>
          <w:sz w:val="28"/>
          <w:szCs w:val="28"/>
        </w:rPr>
        <w:t xml:space="preserve">Szacunkowe zapotrzebowanie na energię elektryczną i wodę - </w:t>
      </w:r>
      <w:r w:rsidRPr="00B85382">
        <w:rPr>
          <w:sz w:val="28"/>
          <w:szCs w:val="28"/>
          <w:lang w:eastAsia="ja-JP"/>
        </w:rPr>
        <w:t xml:space="preserve"> jak przy budowie dróg.</w:t>
      </w:r>
    </w:p>
    <w:p w:rsidR="00743293" w:rsidRPr="00B85382" w:rsidRDefault="00743293" w:rsidP="00FF2E3C">
      <w:pPr>
        <w:pStyle w:val="Tekstpodstawowywcity"/>
        <w:spacing w:after="0"/>
        <w:ind w:left="0"/>
        <w:jc w:val="both"/>
        <w:rPr>
          <w:sz w:val="28"/>
          <w:szCs w:val="28"/>
        </w:rPr>
      </w:pPr>
      <w:r w:rsidRPr="00B85382">
        <w:rPr>
          <w:sz w:val="28"/>
          <w:szCs w:val="28"/>
        </w:rPr>
        <w:t xml:space="preserve">Zastosowanie nawierzchni z </w:t>
      </w:r>
      <w:r w:rsidR="00C40E2F">
        <w:rPr>
          <w:sz w:val="28"/>
          <w:szCs w:val="28"/>
        </w:rPr>
        <w:t xml:space="preserve">kostki brukowej betonowej </w:t>
      </w:r>
      <w:r w:rsidRPr="00B85382">
        <w:rPr>
          <w:sz w:val="28"/>
          <w:szCs w:val="28"/>
        </w:rPr>
        <w:t>nie pogorszy stanu sanitarnego powietrza i wód opadowych.</w:t>
      </w:r>
    </w:p>
    <w:p w:rsidR="00743293" w:rsidRPr="00B85382" w:rsidRDefault="00743293" w:rsidP="00FF2E3C">
      <w:pPr>
        <w:jc w:val="both"/>
        <w:rPr>
          <w:sz w:val="28"/>
          <w:szCs w:val="28"/>
        </w:rPr>
      </w:pPr>
      <w:r w:rsidRPr="00B85382">
        <w:rPr>
          <w:sz w:val="28"/>
          <w:szCs w:val="28"/>
        </w:rPr>
        <w:t>Podczas budowy:</w:t>
      </w:r>
    </w:p>
    <w:p w:rsidR="00743293" w:rsidRPr="00B85382" w:rsidRDefault="00743293" w:rsidP="00FF2E3C">
      <w:pPr>
        <w:numPr>
          <w:ilvl w:val="0"/>
          <w:numId w:val="6"/>
        </w:numPr>
        <w:jc w:val="both"/>
        <w:rPr>
          <w:sz w:val="28"/>
          <w:szCs w:val="28"/>
        </w:rPr>
      </w:pPr>
      <w:r w:rsidRPr="00B85382">
        <w:rPr>
          <w:sz w:val="28"/>
          <w:szCs w:val="28"/>
        </w:rPr>
        <w:t>używany będzie sprzęt o niskim poziomie hałasu,</w:t>
      </w:r>
    </w:p>
    <w:p w:rsidR="00743293" w:rsidRPr="00B85382" w:rsidRDefault="00743293" w:rsidP="00FF2E3C">
      <w:pPr>
        <w:numPr>
          <w:ilvl w:val="0"/>
          <w:numId w:val="6"/>
        </w:numPr>
        <w:tabs>
          <w:tab w:val="clear" w:pos="360"/>
          <w:tab w:val="num" w:pos="0"/>
        </w:tabs>
        <w:jc w:val="both"/>
        <w:rPr>
          <w:sz w:val="28"/>
          <w:szCs w:val="28"/>
        </w:rPr>
      </w:pPr>
      <w:r w:rsidRPr="00B85382">
        <w:rPr>
          <w:sz w:val="28"/>
          <w:szCs w:val="28"/>
        </w:rPr>
        <w:t>roboty będą prowadzone w porze dziennej w celu zminimalizowania oddziaływania hałasu,</w:t>
      </w:r>
    </w:p>
    <w:p w:rsidR="00743293" w:rsidRPr="00B85382" w:rsidRDefault="00743293" w:rsidP="00FF2E3C">
      <w:pPr>
        <w:numPr>
          <w:ilvl w:val="0"/>
          <w:numId w:val="6"/>
        </w:numPr>
        <w:jc w:val="both"/>
        <w:rPr>
          <w:sz w:val="28"/>
          <w:szCs w:val="28"/>
        </w:rPr>
      </w:pPr>
      <w:r w:rsidRPr="00B85382">
        <w:rPr>
          <w:sz w:val="28"/>
          <w:szCs w:val="28"/>
        </w:rPr>
        <w:t xml:space="preserve">zastosowane będą środki organizacyjne i techniczne w celu ochrony środowiska </w:t>
      </w:r>
    </w:p>
    <w:p w:rsidR="00743293" w:rsidRPr="00B85382" w:rsidRDefault="00743293" w:rsidP="00FF2E3C">
      <w:pPr>
        <w:ind w:left="360" w:hanging="360"/>
        <w:jc w:val="both"/>
        <w:rPr>
          <w:sz w:val="28"/>
          <w:szCs w:val="28"/>
        </w:rPr>
      </w:pPr>
      <w:r w:rsidRPr="00B85382">
        <w:rPr>
          <w:sz w:val="28"/>
          <w:szCs w:val="28"/>
        </w:rPr>
        <w:t>gruntowo–wodnego przed zanieczyszczeniami ropopochodnymi pochodzącymi od maszyn i urządzeń budowlanych,</w:t>
      </w:r>
    </w:p>
    <w:p w:rsidR="00743293" w:rsidRPr="00B85382" w:rsidRDefault="00743293" w:rsidP="00FF2E3C">
      <w:pPr>
        <w:numPr>
          <w:ilvl w:val="0"/>
          <w:numId w:val="6"/>
        </w:numPr>
        <w:jc w:val="both"/>
        <w:rPr>
          <w:sz w:val="28"/>
          <w:szCs w:val="28"/>
        </w:rPr>
      </w:pPr>
      <w:r w:rsidRPr="00B85382">
        <w:rPr>
          <w:sz w:val="28"/>
          <w:szCs w:val="28"/>
        </w:rPr>
        <w:lastRenderedPageBreak/>
        <w:t>drzewa znajdujące się w obrębie inwestycji nie przewidziane do wycinki będą zabezpieczone przed ich mechanicznymi uszkodzeniami np.: matami słomianymi z deskami, płotkiem z desek itp.</w:t>
      </w:r>
    </w:p>
    <w:p w:rsidR="00743293" w:rsidRPr="00B85382" w:rsidRDefault="00A41BA9" w:rsidP="00FF2E3C">
      <w:pPr>
        <w:jc w:val="both"/>
        <w:rPr>
          <w:sz w:val="28"/>
          <w:szCs w:val="28"/>
        </w:rPr>
      </w:pPr>
      <w:r>
        <w:rPr>
          <w:sz w:val="28"/>
          <w:szCs w:val="28"/>
        </w:rPr>
        <w:t>Odpadem</w:t>
      </w:r>
      <w:r w:rsidR="00732800">
        <w:rPr>
          <w:sz w:val="28"/>
          <w:szCs w:val="28"/>
        </w:rPr>
        <w:t xml:space="preserve"> po</w:t>
      </w:r>
      <w:r>
        <w:rPr>
          <w:sz w:val="28"/>
          <w:szCs w:val="28"/>
        </w:rPr>
        <w:t>wstającym w trakcie budowy będzie</w:t>
      </w:r>
      <w:r w:rsidR="00C21D20">
        <w:rPr>
          <w:sz w:val="28"/>
          <w:szCs w:val="28"/>
        </w:rPr>
        <w:t xml:space="preserve"> </w:t>
      </w:r>
      <w:r w:rsidR="00743293" w:rsidRPr="00B85382">
        <w:rPr>
          <w:sz w:val="28"/>
          <w:szCs w:val="28"/>
        </w:rPr>
        <w:t>nadmiar</w:t>
      </w:r>
      <w:r>
        <w:rPr>
          <w:sz w:val="28"/>
          <w:szCs w:val="28"/>
        </w:rPr>
        <w:t xml:space="preserve"> urobku gruntowego</w:t>
      </w:r>
      <w:r w:rsidR="00C21D20">
        <w:rPr>
          <w:sz w:val="28"/>
          <w:szCs w:val="28"/>
        </w:rPr>
        <w:t xml:space="preserve"> </w:t>
      </w:r>
      <w:r w:rsidR="00732800">
        <w:rPr>
          <w:sz w:val="28"/>
          <w:szCs w:val="28"/>
        </w:rPr>
        <w:t xml:space="preserve">powstałego </w:t>
      </w:r>
      <w:r>
        <w:rPr>
          <w:sz w:val="28"/>
          <w:szCs w:val="28"/>
        </w:rPr>
        <w:t>podczas</w:t>
      </w:r>
      <w:r w:rsidR="00743293" w:rsidRPr="00B85382">
        <w:rPr>
          <w:sz w:val="28"/>
          <w:szCs w:val="28"/>
        </w:rPr>
        <w:t xml:space="preserve"> budowy</w:t>
      </w:r>
      <w:r w:rsidR="00541C14">
        <w:rPr>
          <w:sz w:val="28"/>
          <w:szCs w:val="28"/>
        </w:rPr>
        <w:t xml:space="preserve">. </w:t>
      </w:r>
    </w:p>
    <w:p w:rsidR="00743293" w:rsidRPr="00B85382" w:rsidRDefault="00743293" w:rsidP="00FF2E3C">
      <w:pPr>
        <w:jc w:val="both"/>
        <w:rPr>
          <w:sz w:val="28"/>
          <w:szCs w:val="28"/>
        </w:rPr>
      </w:pPr>
      <w:r w:rsidRPr="00B85382">
        <w:rPr>
          <w:sz w:val="28"/>
          <w:szCs w:val="28"/>
        </w:rPr>
        <w:t>Odpady powstałe na etapie realizacji inwestycji będą wywożone z terenu budowy</w:t>
      </w:r>
      <w:r w:rsidR="00DB0FEA" w:rsidRPr="00B85382">
        <w:rPr>
          <w:sz w:val="28"/>
          <w:szCs w:val="28"/>
        </w:rPr>
        <w:t>.</w:t>
      </w:r>
    </w:p>
    <w:p w:rsidR="00A03C0C" w:rsidRDefault="00743293" w:rsidP="00FF2E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5382">
        <w:rPr>
          <w:sz w:val="28"/>
          <w:szCs w:val="28"/>
        </w:rPr>
        <w:t>Przyjęte rozwiązania projektowe ograniczają negatywny wpływ inwestycji na środowisko i zdrowie ludzi.</w:t>
      </w:r>
    </w:p>
    <w:p w:rsidR="00A03C0C" w:rsidRDefault="00A03C0C" w:rsidP="00FF2E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63" w:type="dxa"/>
        <w:tblLayout w:type="fixed"/>
        <w:tblLook w:val="0000"/>
      </w:tblPr>
      <w:tblGrid>
        <w:gridCol w:w="4644"/>
        <w:gridCol w:w="5171"/>
      </w:tblGrid>
      <w:tr w:rsidR="00A03C0C" w:rsidRPr="00A03C0C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A03C0C" w:rsidRPr="00A03C0C" w:rsidRDefault="00A03C0C" w:rsidP="00A03C0C">
            <w:pPr>
              <w:jc w:val="both"/>
              <w:rPr>
                <w:sz w:val="28"/>
                <w:szCs w:val="28"/>
              </w:rPr>
            </w:pPr>
            <w:r w:rsidRPr="00A03C0C">
              <w:rPr>
                <w:sz w:val="28"/>
                <w:szCs w:val="28"/>
              </w:rPr>
              <w:t>Zapotrzebowanie ilość i jakość wody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3C0C" w:rsidRPr="00A03C0C" w:rsidRDefault="00A03C0C" w:rsidP="00A03C0C">
            <w:pPr>
              <w:jc w:val="both"/>
              <w:rPr>
                <w:sz w:val="28"/>
                <w:szCs w:val="28"/>
              </w:rPr>
            </w:pPr>
            <w:r w:rsidRPr="00A03C0C">
              <w:rPr>
                <w:sz w:val="28"/>
                <w:szCs w:val="28"/>
              </w:rPr>
              <w:t>Zapotrzebowanie na wodę oraz ilość ścieków została określona w opracowaniu branżowym i jest zgodna z warunkami technicznymi odbioru ścieków i dostarczenia wody.</w:t>
            </w:r>
          </w:p>
        </w:tc>
      </w:tr>
      <w:tr w:rsidR="00A03C0C" w:rsidRPr="00A03C0C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A03C0C" w:rsidRPr="00A03C0C" w:rsidRDefault="00A03C0C" w:rsidP="00A03C0C">
            <w:pPr>
              <w:jc w:val="both"/>
              <w:rPr>
                <w:sz w:val="28"/>
                <w:szCs w:val="28"/>
              </w:rPr>
            </w:pPr>
            <w:r w:rsidRPr="00A03C0C">
              <w:rPr>
                <w:sz w:val="28"/>
                <w:szCs w:val="28"/>
              </w:rPr>
              <w:t>Emisja zanieczyszczeń gazowych, w tym zapachów, pyłowych i płynnych z podaniem ich rodzaju, ilości i zasięgu rozprzestrzeniania się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3C0C" w:rsidRPr="00A03C0C" w:rsidRDefault="00A03C0C" w:rsidP="00A03C0C">
            <w:pPr>
              <w:jc w:val="both"/>
              <w:rPr>
                <w:sz w:val="28"/>
                <w:szCs w:val="28"/>
              </w:rPr>
            </w:pPr>
            <w:r w:rsidRPr="00A03C0C">
              <w:rPr>
                <w:sz w:val="28"/>
                <w:szCs w:val="28"/>
              </w:rPr>
              <w:t>Nie przewiduje się aby obiekty w trakcie użytkowania emitowały szkodliwe gazy, pyły lub płyny.</w:t>
            </w:r>
          </w:p>
        </w:tc>
      </w:tr>
      <w:tr w:rsidR="00A03C0C" w:rsidRPr="00A03C0C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A03C0C" w:rsidRPr="00A03C0C" w:rsidRDefault="00A03C0C" w:rsidP="00A03C0C">
            <w:pPr>
              <w:jc w:val="both"/>
              <w:rPr>
                <w:sz w:val="28"/>
                <w:szCs w:val="28"/>
              </w:rPr>
            </w:pPr>
            <w:r w:rsidRPr="00A03C0C">
              <w:rPr>
                <w:sz w:val="28"/>
                <w:szCs w:val="28"/>
              </w:rPr>
              <w:t>Rodzaj wytwarzanych odpadów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3C0C" w:rsidRPr="00A03C0C" w:rsidRDefault="00A03C0C" w:rsidP="00A03C0C">
            <w:pPr>
              <w:jc w:val="both"/>
              <w:rPr>
                <w:sz w:val="28"/>
                <w:szCs w:val="28"/>
              </w:rPr>
            </w:pPr>
            <w:r w:rsidRPr="00A03C0C">
              <w:rPr>
                <w:sz w:val="28"/>
                <w:szCs w:val="28"/>
              </w:rPr>
              <w:t>Przewiduje się gromadzenie odpadów komunalnych. Składowanie odpadów komunalnych w kontenerach z zamykanym otworem wrzutowym, które będą się znajdowały na terenie działki według WT. Śmieci  przekazywane do utylizacji wyspecjalizowanym firmom zewnętrznym.</w:t>
            </w:r>
          </w:p>
        </w:tc>
      </w:tr>
      <w:tr w:rsidR="00A03C0C" w:rsidRPr="00A03C0C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A03C0C" w:rsidRPr="00A03C0C" w:rsidRDefault="00A03C0C" w:rsidP="00A03C0C">
            <w:pPr>
              <w:jc w:val="both"/>
              <w:rPr>
                <w:sz w:val="28"/>
                <w:szCs w:val="28"/>
              </w:rPr>
            </w:pPr>
            <w:r w:rsidRPr="00A03C0C">
              <w:rPr>
                <w:sz w:val="28"/>
                <w:szCs w:val="28"/>
              </w:rPr>
              <w:t>Wpływ obiektu na istniejący drzewostan, powierzchnię ziemi, w tym glebę, wody powierzchniowe i podziemne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3C0C" w:rsidRPr="00A03C0C" w:rsidRDefault="00A03C0C" w:rsidP="00A03C0C">
            <w:pPr>
              <w:jc w:val="both"/>
              <w:rPr>
                <w:sz w:val="28"/>
                <w:szCs w:val="28"/>
              </w:rPr>
            </w:pPr>
            <w:r w:rsidRPr="00A03C0C">
              <w:rPr>
                <w:sz w:val="28"/>
                <w:szCs w:val="28"/>
              </w:rPr>
              <w:t xml:space="preserve">Obiekty nie wpływają negatywnie na istniejący drzewostan i inne elementy środowiska naturalnego. </w:t>
            </w:r>
          </w:p>
        </w:tc>
      </w:tr>
    </w:tbl>
    <w:p w:rsidR="005240B0" w:rsidRDefault="005240B0" w:rsidP="00FF2E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A2E22" w:rsidRDefault="004A2E22" w:rsidP="00FF2E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5C25" w:rsidRPr="002D5C25" w:rsidRDefault="002D5C25" w:rsidP="002D5C25">
      <w:pPr>
        <w:widowControl w:val="0"/>
        <w:autoSpaceDE w:val="0"/>
        <w:autoSpaceDN w:val="0"/>
        <w:adjustRightInd w:val="0"/>
        <w:ind w:left="284" w:hanging="284"/>
        <w:rPr>
          <w:b/>
          <w:bCs/>
          <w:sz w:val="28"/>
          <w:szCs w:val="28"/>
          <w:u w:val="single"/>
        </w:rPr>
      </w:pPr>
      <w:r w:rsidRPr="002D5C25">
        <w:rPr>
          <w:b/>
          <w:bCs/>
          <w:sz w:val="28"/>
          <w:szCs w:val="28"/>
        </w:rPr>
        <w:t xml:space="preserve">9.  </w:t>
      </w:r>
      <w:r>
        <w:rPr>
          <w:b/>
          <w:bCs/>
          <w:sz w:val="28"/>
          <w:szCs w:val="28"/>
          <w:u w:val="single"/>
        </w:rPr>
        <w:t>I</w:t>
      </w:r>
      <w:r w:rsidRPr="002D5C25">
        <w:rPr>
          <w:b/>
          <w:bCs/>
          <w:sz w:val="28"/>
          <w:szCs w:val="28"/>
          <w:u w:val="single"/>
        </w:rPr>
        <w:t>nformacja o</w:t>
      </w:r>
      <w:r w:rsidR="006D0D07">
        <w:rPr>
          <w:b/>
          <w:bCs/>
          <w:sz w:val="28"/>
          <w:szCs w:val="28"/>
          <w:u w:val="single"/>
        </w:rPr>
        <w:t xml:space="preserve"> obszarze oddziaływania obiektu</w:t>
      </w:r>
    </w:p>
    <w:p w:rsidR="002D5C25" w:rsidRPr="00040F5D" w:rsidRDefault="002D5C25" w:rsidP="002D5C25">
      <w:pPr>
        <w:pStyle w:val="Tekstpodstawowywcity21"/>
        <w:rPr>
          <w:rFonts w:ascii="Arial Narrow" w:hAnsi="Arial Narrow"/>
          <w:bCs/>
          <w:sz w:val="24"/>
        </w:rPr>
      </w:pPr>
    </w:p>
    <w:p w:rsidR="002D5C25" w:rsidRPr="002F369C" w:rsidRDefault="002D5C25" w:rsidP="00FF2E3C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F369C">
        <w:rPr>
          <w:bCs/>
          <w:sz w:val="28"/>
          <w:szCs w:val="28"/>
        </w:rPr>
        <w:t xml:space="preserve">W nawiązaniu do treści Rozporządzenia Ministra Infrastruktury i Rozwoju z dnia 22 września 2015 r. zmieniającego rozporządzenie w sprawie szczegółowego zakresu i formy projektu budowlanego (Dz. U. z dn. 7 października 2015 r. </w:t>
      </w:r>
      <w:r w:rsidR="002F369C">
        <w:rPr>
          <w:bCs/>
          <w:sz w:val="28"/>
          <w:szCs w:val="28"/>
        </w:rPr>
        <w:t>p</w:t>
      </w:r>
      <w:r w:rsidRPr="002F369C">
        <w:rPr>
          <w:bCs/>
          <w:sz w:val="28"/>
          <w:szCs w:val="28"/>
        </w:rPr>
        <w:t xml:space="preserve">oz. 1554) oraz na podstawie Rozporządzenia Ministra Transportu i Gospodarki Morskiej z dnia 2 marca 1999 r. w sprawie warunków technicznych, jakim powinny odpowiadać drogi publiczne i ich  usytuowanie (Dz. U. Nr 43 z dn. 14 maja 1999 r. </w:t>
      </w:r>
      <w:r w:rsidR="002F369C">
        <w:rPr>
          <w:bCs/>
          <w:sz w:val="28"/>
          <w:szCs w:val="28"/>
        </w:rPr>
        <w:t>p</w:t>
      </w:r>
      <w:r w:rsidRPr="002F369C">
        <w:rPr>
          <w:bCs/>
          <w:sz w:val="28"/>
          <w:szCs w:val="28"/>
        </w:rPr>
        <w:t>oz. 430) z późniejszymi zmianami dokonano określenia obszaru oddziaływania obiektu.</w:t>
      </w:r>
    </w:p>
    <w:p w:rsidR="00B2251F" w:rsidRPr="005757F0" w:rsidRDefault="00B2251F" w:rsidP="0033691E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757F0">
        <w:rPr>
          <w:bCs/>
          <w:sz w:val="28"/>
          <w:szCs w:val="28"/>
        </w:rPr>
        <w:t xml:space="preserve">Ze względu na nieskomplikowany charakter i formę zaprojektowanych rozwiązań  obszar oddziaływania obiektu zawiera się wewnątrz powierzchni ograniczonej </w:t>
      </w:r>
      <w:r w:rsidRPr="005757F0">
        <w:rPr>
          <w:bCs/>
          <w:sz w:val="28"/>
          <w:szCs w:val="28"/>
        </w:rPr>
        <w:lastRenderedPageBreak/>
        <w:t xml:space="preserve">linią przerywaną koloru </w:t>
      </w:r>
      <w:r>
        <w:rPr>
          <w:bCs/>
          <w:sz w:val="28"/>
          <w:szCs w:val="28"/>
        </w:rPr>
        <w:t>niebieski</w:t>
      </w:r>
      <w:r w:rsidRPr="005757F0">
        <w:rPr>
          <w:bCs/>
          <w:sz w:val="28"/>
          <w:szCs w:val="28"/>
        </w:rPr>
        <w:t xml:space="preserve">ego pokazanej w części graficznej opracowania na rys. „Projekt zagospodarowania terenu”, a zaprojektowane rozwiązania zapewniają poszanowanie występujących w obszarze oddziaływania uzasadnionych interesów osób trzecich i nie ograniczają dostępu do dróg publicznych. </w:t>
      </w:r>
    </w:p>
    <w:p w:rsidR="00A03C0C" w:rsidRDefault="00A03C0C" w:rsidP="00631223">
      <w:pPr>
        <w:autoSpaceDE w:val="0"/>
        <w:autoSpaceDN w:val="0"/>
        <w:adjustRightInd w:val="0"/>
        <w:jc w:val="both"/>
        <w:rPr>
          <w:bCs/>
          <w:sz w:val="28"/>
          <w:szCs w:val="28"/>
          <w:u w:val="single"/>
        </w:rPr>
      </w:pPr>
    </w:p>
    <w:p w:rsidR="00631223" w:rsidRPr="00631223" w:rsidRDefault="00631223" w:rsidP="00631223">
      <w:pPr>
        <w:autoSpaceDE w:val="0"/>
        <w:autoSpaceDN w:val="0"/>
        <w:adjustRightInd w:val="0"/>
        <w:jc w:val="both"/>
        <w:rPr>
          <w:bCs/>
          <w:sz w:val="28"/>
          <w:szCs w:val="28"/>
          <w:u w:val="single"/>
        </w:rPr>
      </w:pPr>
      <w:r w:rsidRPr="00631223">
        <w:rPr>
          <w:bCs/>
          <w:sz w:val="28"/>
          <w:szCs w:val="28"/>
          <w:u w:val="single"/>
        </w:rPr>
        <w:t>9.1</w:t>
      </w:r>
      <w:r w:rsidRPr="00631223">
        <w:rPr>
          <w:bCs/>
          <w:sz w:val="28"/>
          <w:szCs w:val="28"/>
          <w:u w:val="single"/>
        </w:rPr>
        <w:tab/>
        <w:t>Usytuowanie na działce.</w:t>
      </w:r>
    </w:p>
    <w:p w:rsidR="00631223" w:rsidRPr="00631223" w:rsidRDefault="00631223" w:rsidP="0063122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31223">
        <w:rPr>
          <w:bCs/>
          <w:sz w:val="28"/>
          <w:szCs w:val="28"/>
        </w:rPr>
        <w:t xml:space="preserve">Projektowany budynek toalet usytuowany jest ścianą bez otworów okiennych/drzwiowych: </w:t>
      </w:r>
    </w:p>
    <w:p w:rsidR="00631223" w:rsidRPr="00631223" w:rsidRDefault="00631223" w:rsidP="00631223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 w:rsidRPr="00631223">
        <w:rPr>
          <w:bCs/>
          <w:sz w:val="28"/>
          <w:szCs w:val="28"/>
        </w:rPr>
        <w:t xml:space="preserve">- 12,56 m od granicy z działką nr 436; </w:t>
      </w:r>
    </w:p>
    <w:p w:rsidR="00631223" w:rsidRPr="00631223" w:rsidRDefault="00631223" w:rsidP="00631223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 w:rsidRPr="00631223">
        <w:rPr>
          <w:bCs/>
          <w:sz w:val="28"/>
          <w:szCs w:val="28"/>
        </w:rPr>
        <w:t xml:space="preserve">- od 7,42 m do 10,6 od granicy z działką drogową. </w:t>
      </w:r>
    </w:p>
    <w:p w:rsidR="00631223" w:rsidRPr="00631223" w:rsidRDefault="00631223" w:rsidP="0063122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31223">
        <w:rPr>
          <w:bCs/>
          <w:sz w:val="28"/>
          <w:szCs w:val="28"/>
        </w:rPr>
        <w:t xml:space="preserve">Projektowana wiata nr 1 usytuowana jest: </w:t>
      </w:r>
    </w:p>
    <w:p w:rsidR="00631223" w:rsidRPr="00631223" w:rsidRDefault="00631223" w:rsidP="00631223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 w:rsidRPr="00631223">
        <w:rPr>
          <w:bCs/>
          <w:sz w:val="28"/>
          <w:szCs w:val="28"/>
        </w:rPr>
        <w:t>- od 15, 57 m do 18,78 m do granicy z działkami nr 439 i 353/4.</w:t>
      </w:r>
    </w:p>
    <w:p w:rsidR="00631223" w:rsidRPr="00631223" w:rsidRDefault="00631223" w:rsidP="0063122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31223">
        <w:rPr>
          <w:bCs/>
          <w:sz w:val="28"/>
          <w:szCs w:val="28"/>
        </w:rPr>
        <w:t xml:space="preserve">Projektowana wiata nr 2 usytuowana jest: </w:t>
      </w:r>
    </w:p>
    <w:p w:rsidR="00631223" w:rsidRPr="00631223" w:rsidRDefault="00631223" w:rsidP="00631223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 w:rsidRPr="00631223">
        <w:rPr>
          <w:bCs/>
          <w:sz w:val="28"/>
          <w:szCs w:val="28"/>
        </w:rPr>
        <w:t>- 8 m do granicy z działką drogową,</w:t>
      </w:r>
    </w:p>
    <w:p w:rsidR="00631223" w:rsidRPr="00631223" w:rsidRDefault="00631223" w:rsidP="00631223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 w:rsidRPr="00631223">
        <w:rPr>
          <w:bCs/>
          <w:sz w:val="28"/>
          <w:szCs w:val="28"/>
        </w:rPr>
        <w:t>- 39,04 m od granicy z działką nr 783.</w:t>
      </w:r>
    </w:p>
    <w:p w:rsidR="00631223" w:rsidRPr="00631223" w:rsidRDefault="00631223" w:rsidP="0063122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31223">
        <w:rPr>
          <w:bCs/>
          <w:sz w:val="28"/>
          <w:szCs w:val="28"/>
        </w:rPr>
        <w:t>Budynek toalet oraz wiat usytuowane zgodnie z WT §12</w:t>
      </w:r>
      <w:r>
        <w:rPr>
          <w:bCs/>
          <w:sz w:val="28"/>
          <w:szCs w:val="28"/>
        </w:rPr>
        <w:t>.</w:t>
      </w:r>
    </w:p>
    <w:p w:rsidR="00A03C0C" w:rsidRDefault="00A03C0C" w:rsidP="00631223">
      <w:pPr>
        <w:autoSpaceDE w:val="0"/>
        <w:autoSpaceDN w:val="0"/>
        <w:adjustRightInd w:val="0"/>
        <w:rPr>
          <w:bCs/>
          <w:sz w:val="28"/>
          <w:szCs w:val="28"/>
          <w:u w:val="single"/>
        </w:rPr>
      </w:pPr>
    </w:p>
    <w:p w:rsidR="00631223" w:rsidRPr="00631223" w:rsidRDefault="00631223" w:rsidP="00631223">
      <w:pPr>
        <w:autoSpaceDE w:val="0"/>
        <w:autoSpaceDN w:val="0"/>
        <w:adjustRightInd w:val="0"/>
        <w:rPr>
          <w:bCs/>
          <w:sz w:val="28"/>
          <w:szCs w:val="28"/>
          <w:u w:val="single"/>
        </w:rPr>
      </w:pPr>
      <w:r w:rsidRPr="00631223">
        <w:rPr>
          <w:bCs/>
          <w:sz w:val="28"/>
          <w:szCs w:val="28"/>
          <w:u w:val="single"/>
        </w:rPr>
        <w:t>9.2     Nasłonecznienie i zacienianie.</w:t>
      </w:r>
    </w:p>
    <w:p w:rsidR="00631223" w:rsidRDefault="00631223" w:rsidP="0063122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31223">
        <w:rPr>
          <w:bCs/>
          <w:sz w:val="28"/>
          <w:szCs w:val="28"/>
        </w:rPr>
        <w:t xml:space="preserve">Ze względu na położenie oraz odległość pomiędzy budynkiem projektowanym toalet oraz wiat, a działkami nr 353/4, 439, 783 nie zachodzi przesłanianie ani zacienianie pomieszczeń w budynkach istniejących oraz hipotetycznych, które mogłyby powstać na działkach sąsiednich. </w:t>
      </w:r>
    </w:p>
    <w:p w:rsidR="007E76E5" w:rsidRPr="00631223" w:rsidRDefault="007E76E5" w:rsidP="0063122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631223" w:rsidRPr="00CA2540" w:rsidRDefault="00CA2540" w:rsidP="00CA2540">
      <w:pPr>
        <w:autoSpaceDE w:val="0"/>
        <w:autoSpaceDN w:val="0"/>
        <w:adjustRightInd w:val="0"/>
        <w:jc w:val="both"/>
        <w:rPr>
          <w:bCs/>
          <w:sz w:val="28"/>
          <w:szCs w:val="28"/>
          <w:u w:val="single"/>
        </w:rPr>
      </w:pPr>
      <w:r w:rsidRPr="00CA2540">
        <w:rPr>
          <w:bCs/>
          <w:sz w:val="28"/>
          <w:szCs w:val="28"/>
          <w:u w:val="single"/>
        </w:rPr>
        <w:t>9</w:t>
      </w:r>
      <w:r w:rsidR="00631223" w:rsidRPr="00CA2540">
        <w:rPr>
          <w:bCs/>
          <w:sz w:val="28"/>
          <w:szCs w:val="28"/>
          <w:u w:val="single"/>
        </w:rPr>
        <w:t>.3  Usytuowanie budynku ze względu na przepisy pożarowe.</w:t>
      </w:r>
    </w:p>
    <w:p w:rsidR="00631223" w:rsidRPr="00631223" w:rsidRDefault="00631223" w:rsidP="00CA254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31223">
        <w:rPr>
          <w:bCs/>
          <w:sz w:val="28"/>
          <w:szCs w:val="28"/>
        </w:rPr>
        <w:t>Projektowany budynek toalet jest murowany kryty niepalnie i znajduje się ścianą bez otworów okiennych i drzwiowych w odległości 20,12 m od istniejącego murowanego budynku na działce nr 439.</w:t>
      </w:r>
    </w:p>
    <w:p w:rsidR="00631223" w:rsidRPr="00631223" w:rsidRDefault="00631223" w:rsidP="00CA254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31223">
        <w:rPr>
          <w:bCs/>
          <w:sz w:val="28"/>
          <w:szCs w:val="28"/>
        </w:rPr>
        <w:t>Projektowane wiaty o przekryciu dachu NRO znajdują się w odległości od 43,23 m od budynku istniejącego na działce nr 783.</w:t>
      </w:r>
    </w:p>
    <w:p w:rsidR="00631223" w:rsidRPr="00631223" w:rsidRDefault="00631223" w:rsidP="00631223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</w:p>
    <w:p w:rsidR="00631223" w:rsidRPr="00631223" w:rsidRDefault="00631223" w:rsidP="0063122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631223" w:rsidRPr="00631223" w:rsidRDefault="00631223" w:rsidP="00631223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sectPr w:rsidR="00631223" w:rsidRPr="00631223" w:rsidSect="00430E7D">
      <w:headerReference w:type="default" r:id="rId8"/>
      <w:footerReference w:type="even" r:id="rId9"/>
      <w:footerReference w:type="default" r:id="rId10"/>
      <w:pgSz w:w="11906" w:h="16838"/>
      <w:pgMar w:top="1418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148" w:rsidRDefault="00FF4148">
      <w:r>
        <w:separator/>
      </w:r>
    </w:p>
  </w:endnote>
  <w:endnote w:type="continuationSeparator" w:id="1">
    <w:p w:rsidR="00FF4148" w:rsidRDefault="00FF4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A5F" w:rsidRDefault="000C6B4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36A5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36A5F" w:rsidRDefault="00436A5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A5F" w:rsidRDefault="000C6B41">
    <w:pPr>
      <w:pStyle w:val="Stopka"/>
      <w:framePr w:wrap="around" w:vAnchor="text" w:hAnchor="margin" w:xAlign="right" w:y="1"/>
      <w:rPr>
        <w:rStyle w:val="Numerstrony"/>
        <w:i/>
        <w:sz w:val="20"/>
        <w:szCs w:val="20"/>
      </w:rPr>
    </w:pPr>
    <w:r>
      <w:rPr>
        <w:rStyle w:val="Numerstrony"/>
        <w:i/>
        <w:sz w:val="20"/>
        <w:szCs w:val="20"/>
      </w:rPr>
      <w:fldChar w:fldCharType="begin"/>
    </w:r>
    <w:r w:rsidR="00436A5F">
      <w:rPr>
        <w:rStyle w:val="Numerstrony"/>
        <w:i/>
        <w:sz w:val="20"/>
        <w:szCs w:val="20"/>
      </w:rPr>
      <w:instrText xml:space="preserve">PAGE  </w:instrText>
    </w:r>
    <w:r>
      <w:rPr>
        <w:rStyle w:val="Numerstrony"/>
        <w:i/>
        <w:sz w:val="20"/>
        <w:szCs w:val="20"/>
      </w:rPr>
      <w:fldChar w:fldCharType="separate"/>
    </w:r>
    <w:r w:rsidR="005D69FD">
      <w:rPr>
        <w:rStyle w:val="Numerstrony"/>
        <w:i/>
        <w:noProof/>
        <w:sz w:val="20"/>
        <w:szCs w:val="20"/>
      </w:rPr>
      <w:t>3</w:t>
    </w:r>
    <w:r>
      <w:rPr>
        <w:rStyle w:val="Numerstrony"/>
        <w:i/>
        <w:sz w:val="20"/>
        <w:szCs w:val="20"/>
      </w:rPr>
      <w:fldChar w:fldCharType="end"/>
    </w:r>
  </w:p>
  <w:p w:rsidR="00436A5F" w:rsidRDefault="00436A5F">
    <w:pPr>
      <w:pStyle w:val="Stopka"/>
      <w:pBdr>
        <w:top w:val="single" w:sz="4" w:space="1" w:color="auto"/>
      </w:pBdr>
      <w:ind w:right="360"/>
      <w:rPr>
        <w:i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148" w:rsidRDefault="00FF4148">
      <w:r>
        <w:separator/>
      </w:r>
    </w:p>
  </w:footnote>
  <w:footnote w:type="continuationSeparator" w:id="1">
    <w:p w:rsidR="00FF4148" w:rsidRDefault="00FF41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A5F" w:rsidRDefault="00436A5F">
    <w:pPr>
      <w:pStyle w:val="Nagwek"/>
      <w:pBdr>
        <w:bottom w:val="single" w:sz="4" w:space="1" w:color="auto"/>
      </w:pBdr>
      <w:jc w:val="center"/>
      <w:rPr>
        <w:i/>
        <w:sz w:val="20"/>
        <w:szCs w:val="20"/>
      </w:rPr>
    </w:pPr>
    <w:r>
      <w:rPr>
        <w:i/>
        <w:sz w:val="20"/>
        <w:szCs w:val="20"/>
      </w:rPr>
      <w:t>O P I S     T E C H N I C Z N 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B2667"/>
    <w:multiLevelType w:val="hybridMultilevel"/>
    <w:tmpl w:val="CC8C93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DE29CE"/>
    <w:multiLevelType w:val="hybridMultilevel"/>
    <w:tmpl w:val="3E38363E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0B0220"/>
    <w:multiLevelType w:val="singleLevel"/>
    <w:tmpl w:val="42DC53F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9FA5367"/>
    <w:multiLevelType w:val="hybridMultilevel"/>
    <w:tmpl w:val="CC9ADA34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A7E03B4"/>
    <w:multiLevelType w:val="hybridMultilevel"/>
    <w:tmpl w:val="24A8ADEA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74D0B7C6">
      <w:start w:val="3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1DD22C07"/>
    <w:multiLevelType w:val="hybridMultilevel"/>
    <w:tmpl w:val="F118E6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09588B"/>
    <w:multiLevelType w:val="hybridMultilevel"/>
    <w:tmpl w:val="0F6E492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A6F152F"/>
    <w:multiLevelType w:val="hybridMultilevel"/>
    <w:tmpl w:val="844831A4"/>
    <w:lvl w:ilvl="0" w:tplc="9606DA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5AA1EA6">
      <w:start w:val="1"/>
      <w:numFmt w:val="bullet"/>
      <w:lvlText w:val=""/>
      <w:lvlJc w:val="left"/>
      <w:pPr>
        <w:tabs>
          <w:tab w:val="num" w:pos="1134"/>
        </w:tabs>
        <w:ind w:left="1134" w:hanging="54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0A6B36"/>
    <w:multiLevelType w:val="hybridMultilevel"/>
    <w:tmpl w:val="F7C6EE50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9">
    <w:nsid w:val="48EF2A57"/>
    <w:multiLevelType w:val="hybridMultilevel"/>
    <w:tmpl w:val="F118E6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CC5C43"/>
    <w:multiLevelType w:val="hybridMultilevel"/>
    <w:tmpl w:val="CBE24ACA"/>
    <w:lvl w:ilvl="0" w:tplc="9CA8702A">
      <w:start w:val="1"/>
      <w:numFmt w:val="bullet"/>
      <w:lvlText w:val=""/>
      <w:lvlJc w:val="left"/>
      <w:pPr>
        <w:tabs>
          <w:tab w:val="num" w:pos="1098"/>
        </w:tabs>
        <w:ind w:left="1042" w:hanging="341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tabs>
          <w:tab w:val="num" w:pos="1781"/>
        </w:tabs>
        <w:ind w:left="1781" w:hanging="360"/>
      </w:pPr>
      <w:rPr>
        <w:rFonts w:ascii="Wingdings" w:hAnsi="Wingdings" w:hint="default"/>
      </w:rPr>
    </w:lvl>
    <w:lvl w:ilvl="2" w:tplc="74EC2342">
      <w:start w:val="2"/>
      <w:numFmt w:val="decimal"/>
      <w:lvlText w:val="%3."/>
      <w:lvlJc w:val="left"/>
      <w:pPr>
        <w:tabs>
          <w:tab w:val="num" w:pos="2681"/>
        </w:tabs>
        <w:ind w:left="268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1"/>
        </w:tabs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1"/>
        </w:tabs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1"/>
        </w:tabs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1"/>
        </w:tabs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1"/>
        </w:tabs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1"/>
        </w:tabs>
        <w:ind w:left="6821" w:hanging="180"/>
      </w:pPr>
    </w:lvl>
  </w:abstractNum>
  <w:abstractNum w:abstractNumId="11">
    <w:nsid w:val="594A2E08"/>
    <w:multiLevelType w:val="hybridMultilevel"/>
    <w:tmpl w:val="5E2E9BBA"/>
    <w:lvl w:ilvl="0" w:tplc="0415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0268AD"/>
    <w:multiLevelType w:val="hybridMultilevel"/>
    <w:tmpl w:val="DBCA8D04"/>
    <w:lvl w:ilvl="0" w:tplc="A460974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A64D5E"/>
    <w:multiLevelType w:val="hybridMultilevel"/>
    <w:tmpl w:val="BBB81A3C"/>
    <w:lvl w:ilvl="0" w:tplc="A0E28358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4"/>
  </w:num>
  <w:num w:numId="5">
    <w:abstractNumId w:val="0"/>
  </w:num>
  <w:num w:numId="6">
    <w:abstractNumId w:val="2"/>
  </w:num>
  <w:num w:numId="7">
    <w:abstractNumId w:val="8"/>
  </w:num>
  <w:num w:numId="8">
    <w:abstractNumId w:val="1"/>
  </w:num>
  <w:num w:numId="9">
    <w:abstractNumId w:val="10"/>
  </w:num>
  <w:num w:numId="10">
    <w:abstractNumId w:val="7"/>
  </w:num>
  <w:num w:numId="11">
    <w:abstractNumId w:val="12"/>
  </w:num>
  <w:num w:numId="12">
    <w:abstractNumId w:val="5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639"/>
    <w:rsid w:val="00000A5C"/>
    <w:rsid w:val="000141B7"/>
    <w:rsid w:val="00015E9D"/>
    <w:rsid w:val="00020248"/>
    <w:rsid w:val="00023918"/>
    <w:rsid w:val="00023BC6"/>
    <w:rsid w:val="00034397"/>
    <w:rsid w:val="00034BEB"/>
    <w:rsid w:val="00036550"/>
    <w:rsid w:val="0003788C"/>
    <w:rsid w:val="00041D98"/>
    <w:rsid w:val="0004388D"/>
    <w:rsid w:val="00045326"/>
    <w:rsid w:val="00046D20"/>
    <w:rsid w:val="000615E5"/>
    <w:rsid w:val="00063613"/>
    <w:rsid w:val="00063B44"/>
    <w:rsid w:val="00065C83"/>
    <w:rsid w:val="00067AFB"/>
    <w:rsid w:val="0007448A"/>
    <w:rsid w:val="00075ACE"/>
    <w:rsid w:val="00075EEE"/>
    <w:rsid w:val="00076135"/>
    <w:rsid w:val="00080E6B"/>
    <w:rsid w:val="000866BD"/>
    <w:rsid w:val="00090881"/>
    <w:rsid w:val="00096F8E"/>
    <w:rsid w:val="00097035"/>
    <w:rsid w:val="000A38B1"/>
    <w:rsid w:val="000A70D9"/>
    <w:rsid w:val="000B047C"/>
    <w:rsid w:val="000C0B07"/>
    <w:rsid w:val="000C3750"/>
    <w:rsid w:val="000C51B3"/>
    <w:rsid w:val="000C56AF"/>
    <w:rsid w:val="000C6B41"/>
    <w:rsid w:val="000D624B"/>
    <w:rsid w:val="000D731C"/>
    <w:rsid w:val="000E25FE"/>
    <w:rsid w:val="000E65AB"/>
    <w:rsid w:val="000F7486"/>
    <w:rsid w:val="00100117"/>
    <w:rsid w:val="00101920"/>
    <w:rsid w:val="0010633C"/>
    <w:rsid w:val="0011078B"/>
    <w:rsid w:val="001122A9"/>
    <w:rsid w:val="0011281E"/>
    <w:rsid w:val="00114A7F"/>
    <w:rsid w:val="00114BB5"/>
    <w:rsid w:val="00115F73"/>
    <w:rsid w:val="00117944"/>
    <w:rsid w:val="00117D98"/>
    <w:rsid w:val="00122404"/>
    <w:rsid w:val="00124B3F"/>
    <w:rsid w:val="00126227"/>
    <w:rsid w:val="00134063"/>
    <w:rsid w:val="00134701"/>
    <w:rsid w:val="0014385E"/>
    <w:rsid w:val="00145B65"/>
    <w:rsid w:val="00145D45"/>
    <w:rsid w:val="00147FED"/>
    <w:rsid w:val="00150E57"/>
    <w:rsid w:val="00156AB2"/>
    <w:rsid w:val="001607BA"/>
    <w:rsid w:val="00162033"/>
    <w:rsid w:val="00162A84"/>
    <w:rsid w:val="00166BBA"/>
    <w:rsid w:val="00167480"/>
    <w:rsid w:val="0018280B"/>
    <w:rsid w:val="001922F1"/>
    <w:rsid w:val="001A00A3"/>
    <w:rsid w:val="001A1E1E"/>
    <w:rsid w:val="001A27C0"/>
    <w:rsid w:val="001A61A9"/>
    <w:rsid w:val="001B1648"/>
    <w:rsid w:val="001B3ABA"/>
    <w:rsid w:val="001B72F5"/>
    <w:rsid w:val="001C29BE"/>
    <w:rsid w:val="001C3CCA"/>
    <w:rsid w:val="001C71F1"/>
    <w:rsid w:val="001D1140"/>
    <w:rsid w:val="001D3F67"/>
    <w:rsid w:val="001E0CF1"/>
    <w:rsid w:val="001E328D"/>
    <w:rsid w:val="001E51E2"/>
    <w:rsid w:val="002055FE"/>
    <w:rsid w:val="002135CE"/>
    <w:rsid w:val="00213910"/>
    <w:rsid w:val="0021734D"/>
    <w:rsid w:val="002229C7"/>
    <w:rsid w:val="00224C57"/>
    <w:rsid w:val="002352B9"/>
    <w:rsid w:val="00236052"/>
    <w:rsid w:val="00237759"/>
    <w:rsid w:val="00237CD9"/>
    <w:rsid w:val="00242E53"/>
    <w:rsid w:val="002441B0"/>
    <w:rsid w:val="0024475F"/>
    <w:rsid w:val="00245A18"/>
    <w:rsid w:val="00246258"/>
    <w:rsid w:val="00254C4E"/>
    <w:rsid w:val="0025595B"/>
    <w:rsid w:val="00260FF1"/>
    <w:rsid w:val="002622B7"/>
    <w:rsid w:val="00263B5D"/>
    <w:rsid w:val="002712A0"/>
    <w:rsid w:val="00272ED5"/>
    <w:rsid w:val="00276865"/>
    <w:rsid w:val="00277E68"/>
    <w:rsid w:val="00282F2E"/>
    <w:rsid w:val="0028493F"/>
    <w:rsid w:val="00284D23"/>
    <w:rsid w:val="00285CEA"/>
    <w:rsid w:val="00290501"/>
    <w:rsid w:val="002944CD"/>
    <w:rsid w:val="002A3A9E"/>
    <w:rsid w:val="002A50C3"/>
    <w:rsid w:val="002B679C"/>
    <w:rsid w:val="002C2004"/>
    <w:rsid w:val="002C3080"/>
    <w:rsid w:val="002C4B10"/>
    <w:rsid w:val="002D0C53"/>
    <w:rsid w:val="002D264D"/>
    <w:rsid w:val="002D31C4"/>
    <w:rsid w:val="002D3915"/>
    <w:rsid w:val="002D4113"/>
    <w:rsid w:val="002D5C25"/>
    <w:rsid w:val="002E28C3"/>
    <w:rsid w:val="002E4AAC"/>
    <w:rsid w:val="002E4B28"/>
    <w:rsid w:val="002E5533"/>
    <w:rsid w:val="002E5A8C"/>
    <w:rsid w:val="002F045B"/>
    <w:rsid w:val="002F3227"/>
    <w:rsid w:val="002F369C"/>
    <w:rsid w:val="002F5699"/>
    <w:rsid w:val="003045CB"/>
    <w:rsid w:val="003104A6"/>
    <w:rsid w:val="00313293"/>
    <w:rsid w:val="00315FD8"/>
    <w:rsid w:val="0032372C"/>
    <w:rsid w:val="003270BF"/>
    <w:rsid w:val="00331B00"/>
    <w:rsid w:val="00331FF6"/>
    <w:rsid w:val="00332039"/>
    <w:rsid w:val="00332744"/>
    <w:rsid w:val="0033691E"/>
    <w:rsid w:val="00336AFB"/>
    <w:rsid w:val="0033784D"/>
    <w:rsid w:val="003430BA"/>
    <w:rsid w:val="003449FA"/>
    <w:rsid w:val="00353B65"/>
    <w:rsid w:val="00373556"/>
    <w:rsid w:val="00375F17"/>
    <w:rsid w:val="00376B03"/>
    <w:rsid w:val="00376CA6"/>
    <w:rsid w:val="0038142A"/>
    <w:rsid w:val="00382F0A"/>
    <w:rsid w:val="003842A9"/>
    <w:rsid w:val="003907D7"/>
    <w:rsid w:val="00392266"/>
    <w:rsid w:val="00395A3B"/>
    <w:rsid w:val="003962B3"/>
    <w:rsid w:val="00397E36"/>
    <w:rsid w:val="003A1616"/>
    <w:rsid w:val="003A1F5D"/>
    <w:rsid w:val="003A5A0C"/>
    <w:rsid w:val="003A6C27"/>
    <w:rsid w:val="003A6E8A"/>
    <w:rsid w:val="003A7696"/>
    <w:rsid w:val="003A7A5C"/>
    <w:rsid w:val="003B4503"/>
    <w:rsid w:val="003B6A6A"/>
    <w:rsid w:val="003D09C7"/>
    <w:rsid w:val="003D5DBA"/>
    <w:rsid w:val="003D7A12"/>
    <w:rsid w:val="003E3263"/>
    <w:rsid w:val="003E5932"/>
    <w:rsid w:val="004002DE"/>
    <w:rsid w:val="004020B7"/>
    <w:rsid w:val="004041E2"/>
    <w:rsid w:val="00405859"/>
    <w:rsid w:val="00410C25"/>
    <w:rsid w:val="00411412"/>
    <w:rsid w:val="004142CC"/>
    <w:rsid w:val="0041458E"/>
    <w:rsid w:val="004162E6"/>
    <w:rsid w:val="0041653C"/>
    <w:rsid w:val="00416B8B"/>
    <w:rsid w:val="0041734A"/>
    <w:rsid w:val="00426200"/>
    <w:rsid w:val="00430BC5"/>
    <w:rsid w:val="00430E7D"/>
    <w:rsid w:val="0043255C"/>
    <w:rsid w:val="004330FD"/>
    <w:rsid w:val="00436A5F"/>
    <w:rsid w:val="00440EFE"/>
    <w:rsid w:val="00441C48"/>
    <w:rsid w:val="00442CC4"/>
    <w:rsid w:val="00442E77"/>
    <w:rsid w:val="00443633"/>
    <w:rsid w:val="00445DD8"/>
    <w:rsid w:val="00446445"/>
    <w:rsid w:val="00446E5F"/>
    <w:rsid w:val="00450E24"/>
    <w:rsid w:val="004549F1"/>
    <w:rsid w:val="004575CB"/>
    <w:rsid w:val="00457DB9"/>
    <w:rsid w:val="00457F63"/>
    <w:rsid w:val="00461A45"/>
    <w:rsid w:val="004621C8"/>
    <w:rsid w:val="00463569"/>
    <w:rsid w:val="00464D54"/>
    <w:rsid w:val="00470312"/>
    <w:rsid w:val="00484A08"/>
    <w:rsid w:val="00487E70"/>
    <w:rsid w:val="00490A8E"/>
    <w:rsid w:val="0049479B"/>
    <w:rsid w:val="00494AB2"/>
    <w:rsid w:val="004A2E22"/>
    <w:rsid w:val="004A3055"/>
    <w:rsid w:val="004A6C88"/>
    <w:rsid w:val="004A72DA"/>
    <w:rsid w:val="004B2724"/>
    <w:rsid w:val="004B7B30"/>
    <w:rsid w:val="004B7CDD"/>
    <w:rsid w:val="004D03EB"/>
    <w:rsid w:val="004E0D0E"/>
    <w:rsid w:val="004F0668"/>
    <w:rsid w:val="004F1ED7"/>
    <w:rsid w:val="004F70D8"/>
    <w:rsid w:val="00505068"/>
    <w:rsid w:val="00505838"/>
    <w:rsid w:val="005070E0"/>
    <w:rsid w:val="00507DC0"/>
    <w:rsid w:val="005108B6"/>
    <w:rsid w:val="0051598D"/>
    <w:rsid w:val="00521F72"/>
    <w:rsid w:val="00522105"/>
    <w:rsid w:val="005240B0"/>
    <w:rsid w:val="0052596B"/>
    <w:rsid w:val="00531E78"/>
    <w:rsid w:val="00532332"/>
    <w:rsid w:val="005337B1"/>
    <w:rsid w:val="005338F6"/>
    <w:rsid w:val="00536481"/>
    <w:rsid w:val="00537912"/>
    <w:rsid w:val="00540692"/>
    <w:rsid w:val="00541C14"/>
    <w:rsid w:val="005427E9"/>
    <w:rsid w:val="00542F9A"/>
    <w:rsid w:val="0054327A"/>
    <w:rsid w:val="0055661E"/>
    <w:rsid w:val="00556A7A"/>
    <w:rsid w:val="005606BC"/>
    <w:rsid w:val="00562B8F"/>
    <w:rsid w:val="00564D7F"/>
    <w:rsid w:val="005669D5"/>
    <w:rsid w:val="00583746"/>
    <w:rsid w:val="00584018"/>
    <w:rsid w:val="00584320"/>
    <w:rsid w:val="00585A1A"/>
    <w:rsid w:val="005878AF"/>
    <w:rsid w:val="00591BFA"/>
    <w:rsid w:val="00594709"/>
    <w:rsid w:val="00594E3E"/>
    <w:rsid w:val="005A328E"/>
    <w:rsid w:val="005B13CE"/>
    <w:rsid w:val="005B1551"/>
    <w:rsid w:val="005B268D"/>
    <w:rsid w:val="005B4770"/>
    <w:rsid w:val="005B65BE"/>
    <w:rsid w:val="005B7A82"/>
    <w:rsid w:val="005C0FC5"/>
    <w:rsid w:val="005C7FBB"/>
    <w:rsid w:val="005D69FD"/>
    <w:rsid w:val="005E3361"/>
    <w:rsid w:val="005E644C"/>
    <w:rsid w:val="005F0235"/>
    <w:rsid w:val="005F1DA6"/>
    <w:rsid w:val="005F49BB"/>
    <w:rsid w:val="005F4C4D"/>
    <w:rsid w:val="005F7785"/>
    <w:rsid w:val="0060674B"/>
    <w:rsid w:val="00606D2A"/>
    <w:rsid w:val="00617497"/>
    <w:rsid w:val="00624324"/>
    <w:rsid w:val="00630E8F"/>
    <w:rsid w:val="00631223"/>
    <w:rsid w:val="00636E8E"/>
    <w:rsid w:val="00640649"/>
    <w:rsid w:val="00643947"/>
    <w:rsid w:val="0064738D"/>
    <w:rsid w:val="00654B66"/>
    <w:rsid w:val="00655451"/>
    <w:rsid w:val="00660754"/>
    <w:rsid w:val="00661D4F"/>
    <w:rsid w:val="0066499D"/>
    <w:rsid w:val="00667544"/>
    <w:rsid w:val="00681D6F"/>
    <w:rsid w:val="00686492"/>
    <w:rsid w:val="0069141E"/>
    <w:rsid w:val="006936AB"/>
    <w:rsid w:val="006941E9"/>
    <w:rsid w:val="00697F26"/>
    <w:rsid w:val="006A6CF5"/>
    <w:rsid w:val="006A796B"/>
    <w:rsid w:val="006B311A"/>
    <w:rsid w:val="006C2C18"/>
    <w:rsid w:val="006C61CF"/>
    <w:rsid w:val="006D0D07"/>
    <w:rsid w:val="006E10DE"/>
    <w:rsid w:val="006E766E"/>
    <w:rsid w:val="006F3354"/>
    <w:rsid w:val="0071539E"/>
    <w:rsid w:val="00716A0C"/>
    <w:rsid w:val="00717E9F"/>
    <w:rsid w:val="00717FF2"/>
    <w:rsid w:val="00723A3C"/>
    <w:rsid w:val="007314A7"/>
    <w:rsid w:val="007315D1"/>
    <w:rsid w:val="00732800"/>
    <w:rsid w:val="00743293"/>
    <w:rsid w:val="00745A0A"/>
    <w:rsid w:val="00765B76"/>
    <w:rsid w:val="007664D0"/>
    <w:rsid w:val="007726C1"/>
    <w:rsid w:val="007732AA"/>
    <w:rsid w:val="00774314"/>
    <w:rsid w:val="0077462B"/>
    <w:rsid w:val="00782148"/>
    <w:rsid w:val="00783C20"/>
    <w:rsid w:val="007876EF"/>
    <w:rsid w:val="00787B34"/>
    <w:rsid w:val="00791C97"/>
    <w:rsid w:val="00792E7F"/>
    <w:rsid w:val="00793730"/>
    <w:rsid w:val="00793DE7"/>
    <w:rsid w:val="00796E81"/>
    <w:rsid w:val="007A3817"/>
    <w:rsid w:val="007A48FD"/>
    <w:rsid w:val="007B3C35"/>
    <w:rsid w:val="007B6322"/>
    <w:rsid w:val="007B68A3"/>
    <w:rsid w:val="007C4838"/>
    <w:rsid w:val="007C74E1"/>
    <w:rsid w:val="007E287A"/>
    <w:rsid w:val="007E2ED1"/>
    <w:rsid w:val="007E3A58"/>
    <w:rsid w:val="007E502D"/>
    <w:rsid w:val="007E5A7F"/>
    <w:rsid w:val="007E5EBD"/>
    <w:rsid w:val="007E76E5"/>
    <w:rsid w:val="007F1B7F"/>
    <w:rsid w:val="007F30AD"/>
    <w:rsid w:val="007F52C4"/>
    <w:rsid w:val="00800639"/>
    <w:rsid w:val="008032D9"/>
    <w:rsid w:val="008034F8"/>
    <w:rsid w:val="00804136"/>
    <w:rsid w:val="0080484A"/>
    <w:rsid w:val="00805494"/>
    <w:rsid w:val="0080588D"/>
    <w:rsid w:val="0080655D"/>
    <w:rsid w:val="00810EE1"/>
    <w:rsid w:val="00821F0A"/>
    <w:rsid w:val="00823BEA"/>
    <w:rsid w:val="008254BE"/>
    <w:rsid w:val="00833147"/>
    <w:rsid w:val="0083478A"/>
    <w:rsid w:val="008362E4"/>
    <w:rsid w:val="00847739"/>
    <w:rsid w:val="008573C4"/>
    <w:rsid w:val="0086098D"/>
    <w:rsid w:val="00861B2F"/>
    <w:rsid w:val="0086325A"/>
    <w:rsid w:val="00867425"/>
    <w:rsid w:val="008718F2"/>
    <w:rsid w:val="00874D2A"/>
    <w:rsid w:val="00880C10"/>
    <w:rsid w:val="008838B2"/>
    <w:rsid w:val="008874BB"/>
    <w:rsid w:val="00894146"/>
    <w:rsid w:val="00894758"/>
    <w:rsid w:val="0089793F"/>
    <w:rsid w:val="008A2DA2"/>
    <w:rsid w:val="008A52DE"/>
    <w:rsid w:val="008A582A"/>
    <w:rsid w:val="008A657D"/>
    <w:rsid w:val="008B1B6F"/>
    <w:rsid w:val="008C1B65"/>
    <w:rsid w:val="008C2767"/>
    <w:rsid w:val="008C357B"/>
    <w:rsid w:val="008C4F86"/>
    <w:rsid w:val="008C78A5"/>
    <w:rsid w:val="008E1AC7"/>
    <w:rsid w:val="008E1ECC"/>
    <w:rsid w:val="008E4CED"/>
    <w:rsid w:val="008F1BF1"/>
    <w:rsid w:val="009011F8"/>
    <w:rsid w:val="00904130"/>
    <w:rsid w:val="00907EFA"/>
    <w:rsid w:val="009148E0"/>
    <w:rsid w:val="00915835"/>
    <w:rsid w:val="009175AA"/>
    <w:rsid w:val="00920C12"/>
    <w:rsid w:val="0092269F"/>
    <w:rsid w:val="00930823"/>
    <w:rsid w:val="009310EA"/>
    <w:rsid w:val="0093470C"/>
    <w:rsid w:val="00934D9C"/>
    <w:rsid w:val="00934E7F"/>
    <w:rsid w:val="0094149F"/>
    <w:rsid w:val="00943BA1"/>
    <w:rsid w:val="00953E93"/>
    <w:rsid w:val="00954A87"/>
    <w:rsid w:val="00956D67"/>
    <w:rsid w:val="00962803"/>
    <w:rsid w:val="00963DF3"/>
    <w:rsid w:val="009646D9"/>
    <w:rsid w:val="0096774E"/>
    <w:rsid w:val="00967D85"/>
    <w:rsid w:val="00971B5F"/>
    <w:rsid w:val="00974BB3"/>
    <w:rsid w:val="009765B6"/>
    <w:rsid w:val="009805FE"/>
    <w:rsid w:val="00993F01"/>
    <w:rsid w:val="0099482E"/>
    <w:rsid w:val="00996B77"/>
    <w:rsid w:val="00997220"/>
    <w:rsid w:val="009A4492"/>
    <w:rsid w:val="009B06BF"/>
    <w:rsid w:val="009B62BB"/>
    <w:rsid w:val="009D15B4"/>
    <w:rsid w:val="009D45E0"/>
    <w:rsid w:val="009D67E2"/>
    <w:rsid w:val="009D68C4"/>
    <w:rsid w:val="009E4118"/>
    <w:rsid w:val="009F00AB"/>
    <w:rsid w:val="009F4B81"/>
    <w:rsid w:val="00A02927"/>
    <w:rsid w:val="00A02DB8"/>
    <w:rsid w:val="00A03C0C"/>
    <w:rsid w:val="00A10003"/>
    <w:rsid w:val="00A1107D"/>
    <w:rsid w:val="00A211B6"/>
    <w:rsid w:val="00A25E0B"/>
    <w:rsid w:val="00A305A9"/>
    <w:rsid w:val="00A30857"/>
    <w:rsid w:val="00A32B76"/>
    <w:rsid w:val="00A3762C"/>
    <w:rsid w:val="00A41BA9"/>
    <w:rsid w:val="00A55C73"/>
    <w:rsid w:val="00A57430"/>
    <w:rsid w:val="00A57C43"/>
    <w:rsid w:val="00A66E78"/>
    <w:rsid w:val="00A76800"/>
    <w:rsid w:val="00A8136B"/>
    <w:rsid w:val="00A84D16"/>
    <w:rsid w:val="00A85D4B"/>
    <w:rsid w:val="00A94AED"/>
    <w:rsid w:val="00A97FA7"/>
    <w:rsid w:val="00AA2993"/>
    <w:rsid w:val="00AB1DC1"/>
    <w:rsid w:val="00AC39AB"/>
    <w:rsid w:val="00AC4054"/>
    <w:rsid w:val="00AC6F4A"/>
    <w:rsid w:val="00AD1BC4"/>
    <w:rsid w:val="00AE15A5"/>
    <w:rsid w:val="00AF4E93"/>
    <w:rsid w:val="00B01C8F"/>
    <w:rsid w:val="00B01FA6"/>
    <w:rsid w:val="00B01FE0"/>
    <w:rsid w:val="00B02A26"/>
    <w:rsid w:val="00B05630"/>
    <w:rsid w:val="00B14284"/>
    <w:rsid w:val="00B21E08"/>
    <w:rsid w:val="00B2251F"/>
    <w:rsid w:val="00B23886"/>
    <w:rsid w:val="00B308FD"/>
    <w:rsid w:val="00B34051"/>
    <w:rsid w:val="00B369B9"/>
    <w:rsid w:val="00B5147E"/>
    <w:rsid w:val="00B568CF"/>
    <w:rsid w:val="00B670CE"/>
    <w:rsid w:val="00B726EF"/>
    <w:rsid w:val="00B83823"/>
    <w:rsid w:val="00B83A4C"/>
    <w:rsid w:val="00B85382"/>
    <w:rsid w:val="00B8653E"/>
    <w:rsid w:val="00B873E1"/>
    <w:rsid w:val="00B90E97"/>
    <w:rsid w:val="00B938EB"/>
    <w:rsid w:val="00B94795"/>
    <w:rsid w:val="00B969EA"/>
    <w:rsid w:val="00BA2F27"/>
    <w:rsid w:val="00BA3901"/>
    <w:rsid w:val="00BA4869"/>
    <w:rsid w:val="00BB32DE"/>
    <w:rsid w:val="00BB7E2E"/>
    <w:rsid w:val="00BC613D"/>
    <w:rsid w:val="00BE33B7"/>
    <w:rsid w:val="00BE4E02"/>
    <w:rsid w:val="00BF4C65"/>
    <w:rsid w:val="00BF75AE"/>
    <w:rsid w:val="00C01695"/>
    <w:rsid w:val="00C02202"/>
    <w:rsid w:val="00C06A8D"/>
    <w:rsid w:val="00C07983"/>
    <w:rsid w:val="00C1106D"/>
    <w:rsid w:val="00C12FFE"/>
    <w:rsid w:val="00C214A6"/>
    <w:rsid w:val="00C21D20"/>
    <w:rsid w:val="00C259A0"/>
    <w:rsid w:val="00C31E66"/>
    <w:rsid w:val="00C32392"/>
    <w:rsid w:val="00C36298"/>
    <w:rsid w:val="00C40E2F"/>
    <w:rsid w:val="00C43DD0"/>
    <w:rsid w:val="00C534D4"/>
    <w:rsid w:val="00C54DDA"/>
    <w:rsid w:val="00C60B0A"/>
    <w:rsid w:val="00C61270"/>
    <w:rsid w:val="00C61F22"/>
    <w:rsid w:val="00C6294C"/>
    <w:rsid w:val="00C7187E"/>
    <w:rsid w:val="00C84F83"/>
    <w:rsid w:val="00C85E64"/>
    <w:rsid w:val="00C87496"/>
    <w:rsid w:val="00C87C6F"/>
    <w:rsid w:val="00C87CC5"/>
    <w:rsid w:val="00C90C18"/>
    <w:rsid w:val="00CA2540"/>
    <w:rsid w:val="00CB031E"/>
    <w:rsid w:val="00CB1FC1"/>
    <w:rsid w:val="00CB2F96"/>
    <w:rsid w:val="00CB3242"/>
    <w:rsid w:val="00CC1FE7"/>
    <w:rsid w:val="00CC3FDC"/>
    <w:rsid w:val="00CC48F0"/>
    <w:rsid w:val="00CD0299"/>
    <w:rsid w:val="00CD3477"/>
    <w:rsid w:val="00CD457D"/>
    <w:rsid w:val="00CD664B"/>
    <w:rsid w:val="00CD7148"/>
    <w:rsid w:val="00CE4A1D"/>
    <w:rsid w:val="00CF0445"/>
    <w:rsid w:val="00CF1A69"/>
    <w:rsid w:val="00CF5073"/>
    <w:rsid w:val="00D00E52"/>
    <w:rsid w:val="00D02221"/>
    <w:rsid w:val="00D10CE6"/>
    <w:rsid w:val="00D120CD"/>
    <w:rsid w:val="00D13FF1"/>
    <w:rsid w:val="00D16084"/>
    <w:rsid w:val="00D20BC3"/>
    <w:rsid w:val="00D20D50"/>
    <w:rsid w:val="00D24346"/>
    <w:rsid w:val="00D3248C"/>
    <w:rsid w:val="00D345A3"/>
    <w:rsid w:val="00D34A96"/>
    <w:rsid w:val="00D365DE"/>
    <w:rsid w:val="00D36742"/>
    <w:rsid w:val="00D36758"/>
    <w:rsid w:val="00D36D74"/>
    <w:rsid w:val="00D43FCA"/>
    <w:rsid w:val="00D45726"/>
    <w:rsid w:val="00D54D8D"/>
    <w:rsid w:val="00D550C3"/>
    <w:rsid w:val="00D60586"/>
    <w:rsid w:val="00D6346D"/>
    <w:rsid w:val="00D64061"/>
    <w:rsid w:val="00D66E7C"/>
    <w:rsid w:val="00D6768A"/>
    <w:rsid w:val="00D758CC"/>
    <w:rsid w:val="00D80880"/>
    <w:rsid w:val="00D827F4"/>
    <w:rsid w:val="00D850B4"/>
    <w:rsid w:val="00D86FB3"/>
    <w:rsid w:val="00D87CAE"/>
    <w:rsid w:val="00D9073D"/>
    <w:rsid w:val="00D935E8"/>
    <w:rsid w:val="00D94696"/>
    <w:rsid w:val="00DA2303"/>
    <w:rsid w:val="00DA3CBF"/>
    <w:rsid w:val="00DB0FEA"/>
    <w:rsid w:val="00DB35D8"/>
    <w:rsid w:val="00DC0489"/>
    <w:rsid w:val="00DC20C3"/>
    <w:rsid w:val="00DC2B09"/>
    <w:rsid w:val="00DC6775"/>
    <w:rsid w:val="00DC7CC8"/>
    <w:rsid w:val="00DD13B8"/>
    <w:rsid w:val="00DD33E3"/>
    <w:rsid w:val="00DD37FA"/>
    <w:rsid w:val="00DD7674"/>
    <w:rsid w:val="00DE17F4"/>
    <w:rsid w:val="00DE3EF8"/>
    <w:rsid w:val="00DE6183"/>
    <w:rsid w:val="00DF0820"/>
    <w:rsid w:val="00DF577D"/>
    <w:rsid w:val="00DF62A3"/>
    <w:rsid w:val="00DF6FFF"/>
    <w:rsid w:val="00DF79AB"/>
    <w:rsid w:val="00E04AC1"/>
    <w:rsid w:val="00E069FF"/>
    <w:rsid w:val="00E07AE6"/>
    <w:rsid w:val="00E14B46"/>
    <w:rsid w:val="00E14BF6"/>
    <w:rsid w:val="00E16A4B"/>
    <w:rsid w:val="00E21020"/>
    <w:rsid w:val="00E21252"/>
    <w:rsid w:val="00E246D7"/>
    <w:rsid w:val="00E270FD"/>
    <w:rsid w:val="00E314F7"/>
    <w:rsid w:val="00E34E9B"/>
    <w:rsid w:val="00E37F1A"/>
    <w:rsid w:val="00E406C7"/>
    <w:rsid w:val="00E41899"/>
    <w:rsid w:val="00E42A4F"/>
    <w:rsid w:val="00E44586"/>
    <w:rsid w:val="00E471DC"/>
    <w:rsid w:val="00E5305C"/>
    <w:rsid w:val="00E5758C"/>
    <w:rsid w:val="00E57C79"/>
    <w:rsid w:val="00E6381D"/>
    <w:rsid w:val="00E66EAD"/>
    <w:rsid w:val="00E721F8"/>
    <w:rsid w:val="00E74BDE"/>
    <w:rsid w:val="00E767EE"/>
    <w:rsid w:val="00E90556"/>
    <w:rsid w:val="00E91294"/>
    <w:rsid w:val="00E97634"/>
    <w:rsid w:val="00EA166F"/>
    <w:rsid w:val="00EA3689"/>
    <w:rsid w:val="00EB5071"/>
    <w:rsid w:val="00EB7F47"/>
    <w:rsid w:val="00EC21A6"/>
    <w:rsid w:val="00EC44A3"/>
    <w:rsid w:val="00ED0576"/>
    <w:rsid w:val="00ED3862"/>
    <w:rsid w:val="00EE10A4"/>
    <w:rsid w:val="00EE2119"/>
    <w:rsid w:val="00EE2C2A"/>
    <w:rsid w:val="00EE6E98"/>
    <w:rsid w:val="00EF0240"/>
    <w:rsid w:val="00EF3BA1"/>
    <w:rsid w:val="00EF59DB"/>
    <w:rsid w:val="00F016EC"/>
    <w:rsid w:val="00F052F3"/>
    <w:rsid w:val="00F07CA0"/>
    <w:rsid w:val="00F11945"/>
    <w:rsid w:val="00F140E5"/>
    <w:rsid w:val="00F14F1F"/>
    <w:rsid w:val="00F21F93"/>
    <w:rsid w:val="00F2332B"/>
    <w:rsid w:val="00F26592"/>
    <w:rsid w:val="00F320B3"/>
    <w:rsid w:val="00F37887"/>
    <w:rsid w:val="00F458D3"/>
    <w:rsid w:val="00F47B37"/>
    <w:rsid w:val="00F538F5"/>
    <w:rsid w:val="00F53B3F"/>
    <w:rsid w:val="00F53F61"/>
    <w:rsid w:val="00F60D9F"/>
    <w:rsid w:val="00F613BC"/>
    <w:rsid w:val="00F62283"/>
    <w:rsid w:val="00F64AC1"/>
    <w:rsid w:val="00F657C2"/>
    <w:rsid w:val="00F77EEE"/>
    <w:rsid w:val="00F810A7"/>
    <w:rsid w:val="00F85360"/>
    <w:rsid w:val="00F858DF"/>
    <w:rsid w:val="00F90CD9"/>
    <w:rsid w:val="00F91E75"/>
    <w:rsid w:val="00F97FB0"/>
    <w:rsid w:val="00FA1F38"/>
    <w:rsid w:val="00FA2F83"/>
    <w:rsid w:val="00FA47AD"/>
    <w:rsid w:val="00FB1EDC"/>
    <w:rsid w:val="00FB38B1"/>
    <w:rsid w:val="00FB7BBA"/>
    <w:rsid w:val="00FC40DA"/>
    <w:rsid w:val="00FD2451"/>
    <w:rsid w:val="00FD3077"/>
    <w:rsid w:val="00FD58E3"/>
    <w:rsid w:val="00FD733C"/>
    <w:rsid w:val="00FE0799"/>
    <w:rsid w:val="00FE081B"/>
    <w:rsid w:val="00FE0F08"/>
    <w:rsid w:val="00FE136F"/>
    <w:rsid w:val="00FE4726"/>
    <w:rsid w:val="00FE4A56"/>
    <w:rsid w:val="00FF2E3C"/>
    <w:rsid w:val="00FF4148"/>
    <w:rsid w:val="00FF4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6200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C87C6F"/>
    <w:pPr>
      <w:keepNext/>
      <w:outlineLvl w:val="1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D36742"/>
    <w:rPr>
      <w:rFonts w:ascii="Courier New" w:hAnsi="Courier New" w:cs="Courier New"/>
      <w:sz w:val="20"/>
      <w:szCs w:val="20"/>
    </w:rPr>
  </w:style>
  <w:style w:type="paragraph" w:customStyle="1" w:styleId="Tekstpodstawowy21">
    <w:name w:val="Tekst podstawowy 21"/>
    <w:basedOn w:val="Normalny"/>
    <w:rsid w:val="00D36742"/>
    <w:pPr>
      <w:overflowPunct w:val="0"/>
      <w:autoSpaceDE w:val="0"/>
      <w:autoSpaceDN w:val="0"/>
      <w:adjustRightInd w:val="0"/>
      <w:spacing w:before="120"/>
      <w:ind w:left="283" w:hanging="283"/>
      <w:jc w:val="both"/>
      <w:textAlignment w:val="baseline"/>
    </w:pPr>
    <w:rPr>
      <w:szCs w:val="20"/>
    </w:rPr>
  </w:style>
  <w:style w:type="character" w:styleId="Odwoaniedokomentarza">
    <w:name w:val="annotation reference"/>
    <w:basedOn w:val="Domylnaczcionkaakapitu"/>
    <w:semiHidden/>
    <w:rsid w:val="00D36742"/>
    <w:rPr>
      <w:sz w:val="16"/>
      <w:szCs w:val="16"/>
    </w:rPr>
  </w:style>
  <w:style w:type="paragraph" w:styleId="Tekstkomentarza">
    <w:name w:val="annotation text"/>
    <w:basedOn w:val="Normalny"/>
    <w:semiHidden/>
    <w:rsid w:val="00D367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36742"/>
    <w:rPr>
      <w:b/>
      <w:bCs/>
    </w:rPr>
  </w:style>
  <w:style w:type="paragraph" w:styleId="Tekstdymka">
    <w:name w:val="Balloon Text"/>
    <w:basedOn w:val="Normalny"/>
    <w:semiHidden/>
    <w:rsid w:val="00D3674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D3674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3674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36742"/>
  </w:style>
  <w:style w:type="paragraph" w:styleId="Tekstpodstawowy">
    <w:name w:val="Body Text"/>
    <w:basedOn w:val="Normalny"/>
    <w:rsid w:val="00AC4054"/>
    <w:pPr>
      <w:spacing w:line="360" w:lineRule="auto"/>
      <w:jc w:val="both"/>
    </w:pPr>
  </w:style>
  <w:style w:type="paragraph" w:styleId="Tekstpodstawowywcity">
    <w:name w:val="Body Text Indent"/>
    <w:basedOn w:val="Normalny"/>
    <w:link w:val="TekstpodstawowywcityZnak"/>
    <w:rsid w:val="00A30857"/>
    <w:pPr>
      <w:spacing w:after="120"/>
      <w:ind w:left="283"/>
    </w:pPr>
  </w:style>
  <w:style w:type="paragraph" w:styleId="Tekstpodstawowy2">
    <w:name w:val="Body Text 2"/>
    <w:basedOn w:val="Normalny"/>
    <w:rsid w:val="00A30857"/>
    <w:pPr>
      <w:spacing w:after="120" w:line="480" w:lineRule="auto"/>
    </w:pPr>
  </w:style>
  <w:style w:type="character" w:styleId="Pogrubienie">
    <w:name w:val="Strong"/>
    <w:basedOn w:val="Domylnaczcionkaakapitu"/>
    <w:qFormat/>
    <w:rsid w:val="001E51E2"/>
    <w:rPr>
      <w:b/>
      <w:bCs/>
    </w:rPr>
  </w:style>
  <w:style w:type="paragraph" w:styleId="Tekstprzypisudolnego">
    <w:name w:val="footnote text"/>
    <w:basedOn w:val="Normalny"/>
    <w:semiHidden/>
    <w:rsid w:val="00FA2F83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FA2F83"/>
    <w:rPr>
      <w:vertAlign w:val="superscript"/>
    </w:rPr>
  </w:style>
  <w:style w:type="paragraph" w:styleId="Podtytu">
    <w:name w:val="Subtitle"/>
    <w:basedOn w:val="Normalny"/>
    <w:link w:val="PodtytuZnak"/>
    <w:qFormat/>
    <w:rsid w:val="00242E53"/>
    <w:pPr>
      <w:overflowPunct w:val="0"/>
      <w:autoSpaceDE w:val="0"/>
      <w:autoSpaceDN w:val="0"/>
      <w:adjustRightInd w:val="0"/>
      <w:spacing w:line="360" w:lineRule="auto"/>
      <w:textAlignment w:val="baseline"/>
    </w:pPr>
    <w:rPr>
      <w:b/>
      <w:bCs/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242E53"/>
    <w:rPr>
      <w:b/>
      <w:bCs/>
      <w:sz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F6FF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352B9"/>
    <w:pPr>
      <w:ind w:left="720"/>
      <w:contextualSpacing/>
    </w:pPr>
  </w:style>
  <w:style w:type="paragraph" w:customStyle="1" w:styleId="Tekstpodstawowywcity21">
    <w:name w:val="Tekst podstawowy wcięty 21"/>
    <w:basedOn w:val="Normalny"/>
    <w:rsid w:val="002D5C25"/>
    <w:pPr>
      <w:suppressAutoHyphens/>
      <w:ind w:left="284" w:hanging="284"/>
      <w:jc w:val="both"/>
    </w:pPr>
    <w:rPr>
      <w:sz w:val="28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1922F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922F1"/>
  </w:style>
  <w:style w:type="character" w:styleId="Odwoanieprzypisukocowego">
    <w:name w:val="endnote reference"/>
    <w:basedOn w:val="Domylnaczcionkaakapitu"/>
    <w:semiHidden/>
    <w:unhideWhenUsed/>
    <w:rsid w:val="001922F1"/>
    <w:rPr>
      <w:vertAlign w:val="superscript"/>
    </w:rPr>
  </w:style>
  <w:style w:type="character" w:styleId="Uwydatnienie">
    <w:name w:val="Emphasis"/>
    <w:uiPriority w:val="20"/>
    <w:qFormat/>
    <w:rsid w:val="0032372C"/>
    <w:rPr>
      <w:i/>
      <w:iCs/>
    </w:rPr>
  </w:style>
  <w:style w:type="paragraph" w:customStyle="1" w:styleId="TableParagraph">
    <w:name w:val="Table Paragraph"/>
    <w:basedOn w:val="Normalny"/>
    <w:uiPriority w:val="1"/>
    <w:qFormat/>
    <w:rsid w:val="00A76800"/>
    <w:pPr>
      <w:widowControl w:val="0"/>
      <w:autoSpaceDE w:val="0"/>
      <w:autoSpaceDN w:val="0"/>
      <w:ind w:left="7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62333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34324549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11780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35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1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5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20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7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1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2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38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8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83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14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50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2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8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2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4176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2142338582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25698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4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88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4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D789B-C680-4A27-A523-A81A447AA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1476</Words>
  <Characters>8860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Hej Adam</vt:lpstr>
    </vt:vector>
  </TitlesOfParts>
  <Company>X</Company>
  <LinksUpToDate>false</LinksUpToDate>
  <CharactersWithSpaces>10316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Hej Adam</dc:title>
  <dc:creator>ADAM</dc:creator>
  <cp:lastModifiedBy>lenovo</cp:lastModifiedBy>
  <cp:revision>35</cp:revision>
  <cp:lastPrinted>2020-01-16T11:19:00Z</cp:lastPrinted>
  <dcterms:created xsi:type="dcterms:W3CDTF">2021-05-20T06:31:00Z</dcterms:created>
  <dcterms:modified xsi:type="dcterms:W3CDTF">2022-10-30T20:02:00Z</dcterms:modified>
</cp:coreProperties>
</file>